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C8F" w:rsidRDefault="00072921" w:rsidP="00285641">
      <w:pPr>
        <w:jc w:val="center"/>
        <w:rPr>
          <w:bCs/>
          <w:sz w:val="28"/>
        </w:rPr>
      </w:pPr>
      <w:r>
        <w:rPr>
          <w:bCs/>
          <w:sz w:val="28"/>
        </w:rPr>
        <w:t>Ре</w:t>
      </w:r>
      <w:r w:rsidR="00535668">
        <w:rPr>
          <w:bCs/>
          <w:sz w:val="28"/>
        </w:rPr>
        <w:t>жим операционного дня в УФК по Смоленской области</w:t>
      </w:r>
      <w:r w:rsidR="002B6C8F">
        <w:rPr>
          <w:bCs/>
          <w:sz w:val="28"/>
        </w:rPr>
        <w:t xml:space="preserve"> </w:t>
      </w:r>
    </w:p>
    <w:p w:rsidR="00CF4A6E" w:rsidRDefault="002B6C8F" w:rsidP="00285641">
      <w:pPr>
        <w:jc w:val="center"/>
        <w:rPr>
          <w:bCs/>
          <w:sz w:val="28"/>
        </w:rPr>
      </w:pPr>
      <w:r>
        <w:rPr>
          <w:bCs/>
          <w:sz w:val="28"/>
        </w:rPr>
        <w:t>при казначейском сопровождении целевых средств</w:t>
      </w:r>
      <w:r w:rsidR="00535668">
        <w:rPr>
          <w:bCs/>
          <w:sz w:val="28"/>
        </w:rPr>
        <w:t xml:space="preserve"> по областному бюджету</w:t>
      </w:r>
    </w:p>
    <w:p w:rsidR="00CF4A6E" w:rsidRDefault="00CF4A6E" w:rsidP="00285641">
      <w:pPr>
        <w:jc w:val="center"/>
        <w:rPr>
          <w:bCs/>
          <w:sz w:val="28"/>
        </w:rPr>
      </w:pPr>
    </w:p>
    <w:p w:rsidR="00CF4A6E" w:rsidRPr="00322535" w:rsidRDefault="00CF4A6E" w:rsidP="00322535">
      <w:pPr>
        <w:jc w:val="center"/>
        <w:rPr>
          <w:bCs/>
          <w:sz w:val="28"/>
        </w:rPr>
      </w:pPr>
    </w:p>
    <w:p w:rsidR="003C7BCA" w:rsidRPr="00072921" w:rsidRDefault="00D7412D" w:rsidP="00072921">
      <w:pPr>
        <w:pStyle w:val="HTML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="004D0EAE">
        <w:rPr>
          <w:rFonts w:ascii="Times New Roman" w:hAnsi="Times New Roman" w:cs="Times New Roman"/>
          <w:sz w:val="28"/>
        </w:rPr>
        <w:t xml:space="preserve">Управление </w:t>
      </w:r>
      <w:r w:rsidR="00A06601">
        <w:rPr>
          <w:rFonts w:ascii="Times New Roman" w:hAnsi="Times New Roman" w:cs="Times New Roman"/>
          <w:sz w:val="28"/>
        </w:rPr>
        <w:t>Ф</w:t>
      </w:r>
      <w:r w:rsidR="004D0EAE">
        <w:rPr>
          <w:rFonts w:ascii="Times New Roman" w:hAnsi="Times New Roman" w:cs="Times New Roman"/>
          <w:sz w:val="28"/>
        </w:rPr>
        <w:t xml:space="preserve">едерального казначейства </w:t>
      </w:r>
      <w:r w:rsidR="00535668">
        <w:rPr>
          <w:rFonts w:ascii="Times New Roman" w:hAnsi="Times New Roman" w:cs="Times New Roman"/>
          <w:sz w:val="28"/>
        </w:rPr>
        <w:t>Смоленской области</w:t>
      </w:r>
      <w:r w:rsidR="004D0EAE">
        <w:rPr>
          <w:rFonts w:ascii="Times New Roman" w:hAnsi="Times New Roman" w:cs="Times New Roman"/>
          <w:sz w:val="28"/>
        </w:rPr>
        <w:t xml:space="preserve"> </w:t>
      </w:r>
      <w:r w:rsidR="00CD5FDD">
        <w:rPr>
          <w:rFonts w:ascii="Times New Roman" w:hAnsi="Times New Roman" w:cs="Times New Roman"/>
          <w:sz w:val="28"/>
        </w:rPr>
        <w:t xml:space="preserve"> (далее – Управление) </w:t>
      </w:r>
      <w:bookmarkStart w:id="0" w:name="_GoBack"/>
      <w:bookmarkEnd w:id="0"/>
      <w:r w:rsidR="004D0EAE">
        <w:rPr>
          <w:rFonts w:ascii="Times New Roman" w:hAnsi="Times New Roman" w:cs="Times New Roman"/>
          <w:sz w:val="28"/>
        </w:rPr>
        <w:t xml:space="preserve">информирует </w:t>
      </w:r>
      <w:r w:rsidR="00072921">
        <w:rPr>
          <w:rFonts w:ascii="Times New Roman" w:hAnsi="Times New Roman" w:cs="Times New Roman"/>
          <w:sz w:val="28"/>
        </w:rPr>
        <w:t xml:space="preserve">об </w:t>
      </w:r>
      <w:r w:rsidR="003C7BCA" w:rsidRPr="00072921">
        <w:rPr>
          <w:rFonts w:ascii="Times New Roman" w:hAnsi="Times New Roman" w:cs="Times New Roman"/>
          <w:sz w:val="28"/>
        </w:rPr>
        <w:t xml:space="preserve"> устан</w:t>
      </w:r>
      <w:r w:rsidR="00072921">
        <w:rPr>
          <w:rFonts w:ascii="Times New Roman" w:hAnsi="Times New Roman" w:cs="Times New Roman"/>
          <w:sz w:val="28"/>
        </w:rPr>
        <w:t>о</w:t>
      </w:r>
      <w:r w:rsidR="003C7BCA" w:rsidRPr="00072921">
        <w:rPr>
          <w:rFonts w:ascii="Times New Roman" w:hAnsi="Times New Roman" w:cs="Times New Roman"/>
          <w:sz w:val="28"/>
        </w:rPr>
        <w:t>вл</w:t>
      </w:r>
      <w:r w:rsidR="00072921">
        <w:rPr>
          <w:rFonts w:ascii="Times New Roman" w:hAnsi="Times New Roman" w:cs="Times New Roman"/>
          <w:sz w:val="28"/>
        </w:rPr>
        <w:t>ении</w:t>
      </w:r>
      <w:r w:rsidR="004D0EAE" w:rsidRPr="00072921">
        <w:rPr>
          <w:rFonts w:ascii="Times New Roman" w:hAnsi="Times New Roman" w:cs="Times New Roman"/>
          <w:sz w:val="28"/>
        </w:rPr>
        <w:t xml:space="preserve"> </w:t>
      </w:r>
      <w:r w:rsidR="00072921">
        <w:rPr>
          <w:rFonts w:ascii="Times New Roman" w:hAnsi="Times New Roman" w:cs="Times New Roman"/>
          <w:sz w:val="28"/>
        </w:rPr>
        <w:t>режима</w:t>
      </w:r>
      <w:r w:rsidR="004D0EAE" w:rsidRPr="00072921">
        <w:rPr>
          <w:rFonts w:ascii="Times New Roman" w:hAnsi="Times New Roman" w:cs="Times New Roman"/>
          <w:sz w:val="28"/>
        </w:rPr>
        <w:t xml:space="preserve"> операционного дня при приеме</w:t>
      </w:r>
      <w:r w:rsidR="003C7BCA" w:rsidRPr="00072921">
        <w:rPr>
          <w:rFonts w:ascii="Times New Roman" w:hAnsi="Times New Roman" w:cs="Times New Roman"/>
          <w:sz w:val="28"/>
        </w:rPr>
        <w:t xml:space="preserve"> платежных и расчетных</w:t>
      </w:r>
      <w:r w:rsidR="004D0EAE" w:rsidRPr="00072921">
        <w:rPr>
          <w:rFonts w:ascii="Times New Roman" w:hAnsi="Times New Roman" w:cs="Times New Roman"/>
          <w:sz w:val="28"/>
        </w:rPr>
        <w:t xml:space="preserve"> документов от юридических лиц (их обособленных подразделений)</w:t>
      </w:r>
      <w:r w:rsidR="00535668">
        <w:rPr>
          <w:rFonts w:ascii="Times New Roman" w:hAnsi="Times New Roman" w:cs="Times New Roman"/>
          <w:sz w:val="28"/>
        </w:rPr>
        <w:t>,</w:t>
      </w:r>
      <w:r w:rsidR="004D0EAE" w:rsidRPr="00072921">
        <w:rPr>
          <w:rFonts w:ascii="Times New Roman" w:hAnsi="Times New Roman" w:cs="Times New Roman"/>
          <w:sz w:val="28"/>
        </w:rPr>
        <w:t xml:space="preserve"> индивидуальных предпринимателей, не являющихся участниками бюджетного процесса:</w:t>
      </w:r>
    </w:p>
    <w:p w:rsidR="00731B19" w:rsidRDefault="00731B19" w:rsidP="004D0EA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A06601">
        <w:rPr>
          <w:sz w:val="28"/>
          <w:szCs w:val="28"/>
        </w:rPr>
        <w:t>П</w:t>
      </w:r>
      <w:r w:rsidR="004D0EAE">
        <w:rPr>
          <w:sz w:val="28"/>
          <w:szCs w:val="28"/>
        </w:rPr>
        <w:t xml:space="preserve">рием </w:t>
      </w:r>
      <w:proofErr w:type="gramStart"/>
      <w:r w:rsidR="004D0EAE">
        <w:rPr>
          <w:sz w:val="28"/>
          <w:szCs w:val="28"/>
        </w:rPr>
        <w:t xml:space="preserve">документов </w:t>
      </w:r>
      <w:r>
        <w:rPr>
          <w:sz w:val="28"/>
          <w:szCs w:val="28"/>
        </w:rPr>
        <w:t xml:space="preserve">клиентов, оформленных в </w:t>
      </w:r>
      <w:r w:rsidR="004D0EAE" w:rsidRPr="00AD0459">
        <w:rPr>
          <w:sz w:val="28"/>
          <w:szCs w:val="28"/>
        </w:rPr>
        <w:t xml:space="preserve"> электронном виде производится</w:t>
      </w:r>
      <w:proofErr w:type="gramEnd"/>
      <w:r w:rsidR="004D0EAE" w:rsidRPr="00AD0459">
        <w:rPr>
          <w:sz w:val="28"/>
          <w:szCs w:val="28"/>
        </w:rPr>
        <w:t xml:space="preserve"> с 9.00 до </w:t>
      </w:r>
      <w:r w:rsidR="00535668">
        <w:rPr>
          <w:sz w:val="28"/>
          <w:szCs w:val="28"/>
        </w:rPr>
        <w:t>15</w:t>
      </w:r>
      <w:r w:rsidR="004D0EAE" w:rsidRPr="00AD0459">
        <w:rPr>
          <w:sz w:val="28"/>
          <w:szCs w:val="28"/>
        </w:rPr>
        <w:t xml:space="preserve">.00 </w:t>
      </w:r>
      <w:r w:rsidR="004D0EAE">
        <w:rPr>
          <w:sz w:val="28"/>
          <w:szCs w:val="28"/>
        </w:rPr>
        <w:t>(до 1</w:t>
      </w:r>
      <w:r w:rsidR="00535668">
        <w:rPr>
          <w:sz w:val="28"/>
          <w:szCs w:val="28"/>
        </w:rPr>
        <w:t>4</w:t>
      </w:r>
      <w:r w:rsidR="004D0EAE">
        <w:rPr>
          <w:sz w:val="28"/>
          <w:szCs w:val="28"/>
        </w:rPr>
        <w:t xml:space="preserve">.00 в пятницу и в предпраздничные дни) </w:t>
      </w:r>
      <w:r w:rsidR="004D0EAE" w:rsidRPr="00AD0459">
        <w:rPr>
          <w:sz w:val="28"/>
          <w:szCs w:val="28"/>
        </w:rPr>
        <w:t xml:space="preserve">для их исполнения не позднее </w:t>
      </w:r>
      <w:r>
        <w:rPr>
          <w:sz w:val="28"/>
          <w:szCs w:val="28"/>
        </w:rPr>
        <w:t xml:space="preserve">рабочего </w:t>
      </w:r>
      <w:r w:rsidR="004D0EAE" w:rsidRPr="00AD0459">
        <w:rPr>
          <w:sz w:val="28"/>
          <w:szCs w:val="28"/>
        </w:rPr>
        <w:t>дня</w:t>
      </w:r>
      <w:r w:rsidR="004D0EAE">
        <w:rPr>
          <w:sz w:val="28"/>
          <w:szCs w:val="28"/>
        </w:rPr>
        <w:t>,</w:t>
      </w:r>
      <w:r w:rsidR="004D0EAE" w:rsidRPr="00AD0459">
        <w:rPr>
          <w:sz w:val="28"/>
          <w:szCs w:val="28"/>
        </w:rPr>
        <w:t xml:space="preserve"> следующего за днем их </w:t>
      </w:r>
      <w:r>
        <w:rPr>
          <w:sz w:val="28"/>
          <w:szCs w:val="28"/>
        </w:rPr>
        <w:t>поступления</w:t>
      </w:r>
      <w:r w:rsidR="004D0EAE" w:rsidRPr="00AD0459">
        <w:rPr>
          <w:sz w:val="28"/>
          <w:szCs w:val="28"/>
        </w:rPr>
        <w:t xml:space="preserve"> в Управление</w:t>
      </w:r>
      <w:r w:rsidR="00535668">
        <w:rPr>
          <w:sz w:val="28"/>
          <w:szCs w:val="28"/>
        </w:rPr>
        <w:t>;</w:t>
      </w:r>
    </w:p>
    <w:p w:rsidR="004D0EAE" w:rsidRPr="00D328AF" w:rsidRDefault="004D0EAE" w:rsidP="004D0EA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DB7728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="00A06601">
        <w:rPr>
          <w:sz w:val="28"/>
          <w:szCs w:val="28"/>
        </w:rPr>
        <w:t>Д</w:t>
      </w:r>
      <w:r w:rsidRPr="00AD0459">
        <w:rPr>
          <w:sz w:val="28"/>
          <w:szCs w:val="28"/>
        </w:rPr>
        <w:t>окументы</w:t>
      </w:r>
      <w:r w:rsidR="00AB19C3" w:rsidRPr="00AB19C3">
        <w:rPr>
          <w:sz w:val="28"/>
          <w:szCs w:val="28"/>
        </w:rPr>
        <w:t xml:space="preserve"> </w:t>
      </w:r>
      <w:r w:rsidR="00AB19C3">
        <w:rPr>
          <w:sz w:val="28"/>
          <w:szCs w:val="28"/>
        </w:rPr>
        <w:t>в электронном виде</w:t>
      </w:r>
      <w:r w:rsidRPr="00AD0459">
        <w:rPr>
          <w:sz w:val="28"/>
          <w:szCs w:val="28"/>
        </w:rPr>
        <w:t>, поступившие в Управление по истечени</w:t>
      </w:r>
      <w:r w:rsidR="00A06601">
        <w:rPr>
          <w:sz w:val="28"/>
          <w:szCs w:val="28"/>
        </w:rPr>
        <w:t>ю</w:t>
      </w:r>
      <w:r w:rsidRPr="00AD0459">
        <w:rPr>
          <w:sz w:val="28"/>
          <w:szCs w:val="28"/>
        </w:rPr>
        <w:t xml:space="preserve"> установленного времени, исполняются операционным днем, следующим за операционным днем, указанным в пункт</w:t>
      </w:r>
      <w:r w:rsidR="00AB19C3">
        <w:rPr>
          <w:sz w:val="28"/>
          <w:szCs w:val="28"/>
        </w:rPr>
        <w:t>е</w:t>
      </w:r>
      <w:r w:rsidRPr="00AD0459">
        <w:rPr>
          <w:sz w:val="28"/>
          <w:szCs w:val="28"/>
        </w:rPr>
        <w:t xml:space="preserve"> 1.1 настоящего </w:t>
      </w:r>
      <w:r w:rsidR="008F6DA5">
        <w:rPr>
          <w:sz w:val="28"/>
          <w:szCs w:val="28"/>
        </w:rPr>
        <w:t>уведомления</w:t>
      </w:r>
      <w:r w:rsidRPr="00AD0459">
        <w:rPr>
          <w:sz w:val="28"/>
          <w:szCs w:val="28"/>
        </w:rPr>
        <w:t>.</w:t>
      </w:r>
    </w:p>
    <w:p w:rsidR="004D0EAE" w:rsidRDefault="004D0EAE" w:rsidP="00F178D5">
      <w:pPr>
        <w:pStyle w:val="HTML"/>
        <w:ind w:left="360"/>
        <w:jc w:val="both"/>
        <w:rPr>
          <w:rFonts w:ascii="Times New Roman" w:hAnsi="Times New Roman" w:cs="Times New Roman"/>
          <w:sz w:val="28"/>
        </w:rPr>
      </w:pPr>
    </w:p>
    <w:p w:rsidR="004D0EAE" w:rsidRPr="006B7981" w:rsidRDefault="004D0EAE" w:rsidP="00F178D5">
      <w:pPr>
        <w:pStyle w:val="HTML"/>
        <w:ind w:left="720"/>
        <w:jc w:val="both"/>
        <w:rPr>
          <w:rFonts w:ascii="Times New Roman" w:hAnsi="Times New Roman" w:cs="Times New Roman"/>
          <w:sz w:val="28"/>
        </w:rPr>
      </w:pPr>
    </w:p>
    <w:sectPr w:rsidR="004D0EAE" w:rsidRPr="006B7981" w:rsidSect="004D287E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636AF"/>
    <w:multiLevelType w:val="hybridMultilevel"/>
    <w:tmpl w:val="F27ACF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7AF0115B"/>
    <w:multiLevelType w:val="hybridMultilevel"/>
    <w:tmpl w:val="C98EC5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F18"/>
    <w:rsid w:val="00006EBB"/>
    <w:rsid w:val="00015C3A"/>
    <w:rsid w:val="00017CAC"/>
    <w:rsid w:val="0002054A"/>
    <w:rsid w:val="0002625E"/>
    <w:rsid w:val="00036E8D"/>
    <w:rsid w:val="00056FB3"/>
    <w:rsid w:val="00067976"/>
    <w:rsid w:val="00072921"/>
    <w:rsid w:val="00074B69"/>
    <w:rsid w:val="000866DF"/>
    <w:rsid w:val="000A64A3"/>
    <w:rsid w:val="000A76E9"/>
    <w:rsid w:val="000C3A0D"/>
    <w:rsid w:val="000C5C8F"/>
    <w:rsid w:val="000D243C"/>
    <w:rsid w:val="000E3256"/>
    <w:rsid w:val="00110834"/>
    <w:rsid w:val="00110C5A"/>
    <w:rsid w:val="00123B62"/>
    <w:rsid w:val="001259D3"/>
    <w:rsid w:val="0015702C"/>
    <w:rsid w:val="00157864"/>
    <w:rsid w:val="001B1080"/>
    <w:rsid w:val="001B6600"/>
    <w:rsid w:val="001C5202"/>
    <w:rsid w:val="001D1C44"/>
    <w:rsid w:val="001E4DC6"/>
    <w:rsid w:val="00224AEE"/>
    <w:rsid w:val="00246CBE"/>
    <w:rsid w:val="00272DF9"/>
    <w:rsid w:val="00285641"/>
    <w:rsid w:val="002B6B97"/>
    <w:rsid w:val="002B6C8F"/>
    <w:rsid w:val="002B7050"/>
    <w:rsid w:val="002D0A9D"/>
    <w:rsid w:val="002E12FD"/>
    <w:rsid w:val="002E73A1"/>
    <w:rsid w:val="002F7294"/>
    <w:rsid w:val="0030084C"/>
    <w:rsid w:val="0030237C"/>
    <w:rsid w:val="00304820"/>
    <w:rsid w:val="00304DB2"/>
    <w:rsid w:val="003103CD"/>
    <w:rsid w:val="003105E5"/>
    <w:rsid w:val="003112BE"/>
    <w:rsid w:val="003168A0"/>
    <w:rsid w:val="00322535"/>
    <w:rsid w:val="00342680"/>
    <w:rsid w:val="003618F8"/>
    <w:rsid w:val="00372C01"/>
    <w:rsid w:val="0038683C"/>
    <w:rsid w:val="003877FE"/>
    <w:rsid w:val="003A3F0C"/>
    <w:rsid w:val="003A48D3"/>
    <w:rsid w:val="003B191C"/>
    <w:rsid w:val="003B6F76"/>
    <w:rsid w:val="003C33E8"/>
    <w:rsid w:val="003C7BCA"/>
    <w:rsid w:val="003D4C87"/>
    <w:rsid w:val="003E2EFA"/>
    <w:rsid w:val="00407E00"/>
    <w:rsid w:val="004135DE"/>
    <w:rsid w:val="00413FD0"/>
    <w:rsid w:val="00432B2B"/>
    <w:rsid w:val="00452D4F"/>
    <w:rsid w:val="00460B47"/>
    <w:rsid w:val="00464C84"/>
    <w:rsid w:val="00471238"/>
    <w:rsid w:val="004845DE"/>
    <w:rsid w:val="00490D51"/>
    <w:rsid w:val="004965F2"/>
    <w:rsid w:val="004976AC"/>
    <w:rsid w:val="004A44BC"/>
    <w:rsid w:val="004B64F6"/>
    <w:rsid w:val="004B7CAE"/>
    <w:rsid w:val="004C0E6D"/>
    <w:rsid w:val="004C4C71"/>
    <w:rsid w:val="004D0EAE"/>
    <w:rsid w:val="004D287E"/>
    <w:rsid w:val="004F2C2E"/>
    <w:rsid w:val="0050678A"/>
    <w:rsid w:val="00522899"/>
    <w:rsid w:val="005316C1"/>
    <w:rsid w:val="00535668"/>
    <w:rsid w:val="00583CB6"/>
    <w:rsid w:val="00586014"/>
    <w:rsid w:val="005871B3"/>
    <w:rsid w:val="0059148B"/>
    <w:rsid w:val="005D0020"/>
    <w:rsid w:val="005E2B73"/>
    <w:rsid w:val="005F258D"/>
    <w:rsid w:val="005F32F7"/>
    <w:rsid w:val="005F7F6B"/>
    <w:rsid w:val="00603A29"/>
    <w:rsid w:val="00612961"/>
    <w:rsid w:val="00615C26"/>
    <w:rsid w:val="006266BC"/>
    <w:rsid w:val="00634AF1"/>
    <w:rsid w:val="0064647B"/>
    <w:rsid w:val="0065020F"/>
    <w:rsid w:val="00655085"/>
    <w:rsid w:val="00662D92"/>
    <w:rsid w:val="006825FD"/>
    <w:rsid w:val="0068354E"/>
    <w:rsid w:val="00683A43"/>
    <w:rsid w:val="006841F1"/>
    <w:rsid w:val="00691D05"/>
    <w:rsid w:val="006A3D1A"/>
    <w:rsid w:val="006B7981"/>
    <w:rsid w:val="006C0D2D"/>
    <w:rsid w:val="006C4C68"/>
    <w:rsid w:val="006E4812"/>
    <w:rsid w:val="006F19C6"/>
    <w:rsid w:val="006F1A04"/>
    <w:rsid w:val="006F1C69"/>
    <w:rsid w:val="00703896"/>
    <w:rsid w:val="00712515"/>
    <w:rsid w:val="007226D7"/>
    <w:rsid w:val="00731B19"/>
    <w:rsid w:val="00733829"/>
    <w:rsid w:val="00734FC1"/>
    <w:rsid w:val="00745732"/>
    <w:rsid w:val="0074654C"/>
    <w:rsid w:val="007535BC"/>
    <w:rsid w:val="00767FAD"/>
    <w:rsid w:val="00792907"/>
    <w:rsid w:val="007A497A"/>
    <w:rsid w:val="007B0174"/>
    <w:rsid w:val="007B1687"/>
    <w:rsid w:val="007B1F37"/>
    <w:rsid w:val="007D0658"/>
    <w:rsid w:val="007E7956"/>
    <w:rsid w:val="007F11DC"/>
    <w:rsid w:val="007F5E23"/>
    <w:rsid w:val="008046F6"/>
    <w:rsid w:val="00831CE6"/>
    <w:rsid w:val="008350DA"/>
    <w:rsid w:val="0084097E"/>
    <w:rsid w:val="008414AD"/>
    <w:rsid w:val="00843465"/>
    <w:rsid w:val="0084499E"/>
    <w:rsid w:val="00880A68"/>
    <w:rsid w:val="00883A31"/>
    <w:rsid w:val="00886B9E"/>
    <w:rsid w:val="0089535C"/>
    <w:rsid w:val="008A09F0"/>
    <w:rsid w:val="008E18F5"/>
    <w:rsid w:val="008F5443"/>
    <w:rsid w:val="008F6DA5"/>
    <w:rsid w:val="00901159"/>
    <w:rsid w:val="00902187"/>
    <w:rsid w:val="00903ED4"/>
    <w:rsid w:val="00943277"/>
    <w:rsid w:val="00943BD4"/>
    <w:rsid w:val="00956C0C"/>
    <w:rsid w:val="00963410"/>
    <w:rsid w:val="0097087A"/>
    <w:rsid w:val="00971556"/>
    <w:rsid w:val="009876A2"/>
    <w:rsid w:val="00987B1F"/>
    <w:rsid w:val="00A00445"/>
    <w:rsid w:val="00A06601"/>
    <w:rsid w:val="00A07BCF"/>
    <w:rsid w:val="00A12B86"/>
    <w:rsid w:val="00A25604"/>
    <w:rsid w:val="00A47ABE"/>
    <w:rsid w:val="00A52588"/>
    <w:rsid w:val="00A80B8E"/>
    <w:rsid w:val="00AB19C3"/>
    <w:rsid w:val="00AF3D3F"/>
    <w:rsid w:val="00B13A4F"/>
    <w:rsid w:val="00B24AF9"/>
    <w:rsid w:val="00B41D6C"/>
    <w:rsid w:val="00B7489A"/>
    <w:rsid w:val="00BD3B51"/>
    <w:rsid w:val="00BD3CC3"/>
    <w:rsid w:val="00C13599"/>
    <w:rsid w:val="00C16EB6"/>
    <w:rsid w:val="00C17B92"/>
    <w:rsid w:val="00C248A2"/>
    <w:rsid w:val="00C61FAD"/>
    <w:rsid w:val="00C6235D"/>
    <w:rsid w:val="00C63772"/>
    <w:rsid w:val="00C77D7A"/>
    <w:rsid w:val="00C800D8"/>
    <w:rsid w:val="00C9123B"/>
    <w:rsid w:val="00C97B71"/>
    <w:rsid w:val="00CA48F8"/>
    <w:rsid w:val="00CA722F"/>
    <w:rsid w:val="00CC188D"/>
    <w:rsid w:val="00CD5FDD"/>
    <w:rsid w:val="00CE6964"/>
    <w:rsid w:val="00CF4414"/>
    <w:rsid w:val="00CF4A6E"/>
    <w:rsid w:val="00D05607"/>
    <w:rsid w:val="00D20E33"/>
    <w:rsid w:val="00D258BC"/>
    <w:rsid w:val="00D2758C"/>
    <w:rsid w:val="00D4357D"/>
    <w:rsid w:val="00D43E62"/>
    <w:rsid w:val="00D7412D"/>
    <w:rsid w:val="00D832B1"/>
    <w:rsid w:val="00D8590E"/>
    <w:rsid w:val="00DB1471"/>
    <w:rsid w:val="00DB4100"/>
    <w:rsid w:val="00DB7728"/>
    <w:rsid w:val="00DC5C80"/>
    <w:rsid w:val="00DD003D"/>
    <w:rsid w:val="00DD3B18"/>
    <w:rsid w:val="00DD3EA3"/>
    <w:rsid w:val="00E14960"/>
    <w:rsid w:val="00E15E14"/>
    <w:rsid w:val="00E4572F"/>
    <w:rsid w:val="00E471CB"/>
    <w:rsid w:val="00E504EB"/>
    <w:rsid w:val="00E66490"/>
    <w:rsid w:val="00E67336"/>
    <w:rsid w:val="00E7406A"/>
    <w:rsid w:val="00E7517F"/>
    <w:rsid w:val="00E91B00"/>
    <w:rsid w:val="00E964D1"/>
    <w:rsid w:val="00EB4F18"/>
    <w:rsid w:val="00EC4E99"/>
    <w:rsid w:val="00EC600C"/>
    <w:rsid w:val="00EC750D"/>
    <w:rsid w:val="00EF6BD0"/>
    <w:rsid w:val="00F047EA"/>
    <w:rsid w:val="00F178D5"/>
    <w:rsid w:val="00F31FEB"/>
    <w:rsid w:val="00F44FC5"/>
    <w:rsid w:val="00F6076A"/>
    <w:rsid w:val="00F65989"/>
    <w:rsid w:val="00F67F3A"/>
    <w:rsid w:val="00F946A0"/>
    <w:rsid w:val="00FA6EBB"/>
    <w:rsid w:val="00FB3E8F"/>
    <w:rsid w:val="00FC1999"/>
    <w:rsid w:val="00FD17AF"/>
    <w:rsid w:val="00FD1ECB"/>
    <w:rsid w:val="00FE0A1F"/>
    <w:rsid w:val="00FE5D19"/>
    <w:rsid w:val="00FF4997"/>
    <w:rsid w:val="00FF5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F1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EB4F18"/>
    <w:pPr>
      <w:ind w:left="5664"/>
    </w:pPr>
    <w:rPr>
      <w:b/>
      <w:bCs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5316C1"/>
    <w:rPr>
      <w:rFonts w:cs="Times New Roman"/>
      <w:sz w:val="24"/>
      <w:szCs w:val="24"/>
    </w:rPr>
  </w:style>
  <w:style w:type="paragraph" w:customStyle="1" w:styleId="21">
    <w:name w:val="Основной текст 21"/>
    <w:basedOn w:val="a"/>
    <w:uiPriority w:val="99"/>
    <w:rsid w:val="00EB4F18"/>
    <w:pPr>
      <w:jc w:val="both"/>
    </w:pPr>
    <w:rPr>
      <w:szCs w:val="20"/>
    </w:rPr>
  </w:style>
  <w:style w:type="paragraph" w:styleId="HTML">
    <w:name w:val="HTML Preformatted"/>
    <w:basedOn w:val="a"/>
    <w:link w:val="HTML0"/>
    <w:uiPriority w:val="99"/>
    <w:rsid w:val="00EB4F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5316C1"/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rsid w:val="007D065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5316C1"/>
    <w:rPr>
      <w:rFonts w:cs="Times New Roman"/>
      <w:sz w:val="2"/>
    </w:rPr>
  </w:style>
  <w:style w:type="paragraph" w:styleId="a7">
    <w:name w:val="List Paragraph"/>
    <w:basedOn w:val="a"/>
    <w:uiPriority w:val="34"/>
    <w:qFormat/>
    <w:rsid w:val="003C7BCA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2B6B9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F1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EB4F18"/>
    <w:pPr>
      <w:ind w:left="5664"/>
    </w:pPr>
    <w:rPr>
      <w:b/>
      <w:bCs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5316C1"/>
    <w:rPr>
      <w:rFonts w:cs="Times New Roman"/>
      <w:sz w:val="24"/>
      <w:szCs w:val="24"/>
    </w:rPr>
  </w:style>
  <w:style w:type="paragraph" w:customStyle="1" w:styleId="21">
    <w:name w:val="Основной текст 21"/>
    <w:basedOn w:val="a"/>
    <w:uiPriority w:val="99"/>
    <w:rsid w:val="00EB4F18"/>
    <w:pPr>
      <w:jc w:val="both"/>
    </w:pPr>
    <w:rPr>
      <w:szCs w:val="20"/>
    </w:rPr>
  </w:style>
  <w:style w:type="paragraph" w:styleId="HTML">
    <w:name w:val="HTML Preformatted"/>
    <w:basedOn w:val="a"/>
    <w:link w:val="HTML0"/>
    <w:uiPriority w:val="99"/>
    <w:rsid w:val="00EB4F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5316C1"/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rsid w:val="007D065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5316C1"/>
    <w:rPr>
      <w:rFonts w:cs="Times New Roman"/>
      <w:sz w:val="2"/>
    </w:rPr>
  </w:style>
  <w:style w:type="paragraph" w:styleId="a7">
    <w:name w:val="List Paragraph"/>
    <w:basedOn w:val="a"/>
    <w:uiPriority w:val="34"/>
    <w:qFormat/>
    <w:rsid w:val="003C7BCA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2B6B9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Начальнику юридического отдела Управления Федерального казначейства по г</vt:lpstr>
    </vt:vector>
  </TitlesOfParts>
  <Company>УФК</Company>
  <LinksUpToDate>false</LinksUpToDate>
  <CharactersWithSpaces>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Начальнику юридического отдела Управления Федерального казначейства по г</dc:title>
  <dc:creator>Афанасьева</dc:creator>
  <cp:lastModifiedBy>pk63167</cp:lastModifiedBy>
  <cp:revision>4</cp:revision>
  <cp:lastPrinted>2019-03-01T15:07:00Z</cp:lastPrinted>
  <dcterms:created xsi:type="dcterms:W3CDTF">2021-11-23T13:25:00Z</dcterms:created>
  <dcterms:modified xsi:type="dcterms:W3CDTF">2021-11-23T13:34:00Z</dcterms:modified>
</cp:coreProperties>
</file>