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BDB" w:rsidRDefault="00C646EF" w:rsidP="00C646EF">
      <w:pPr>
        <w:spacing w:line="360" w:lineRule="auto"/>
        <w:ind w:firstLine="709"/>
        <w:jc w:val="both"/>
      </w:pPr>
      <w:r>
        <w:rPr>
          <w:sz w:val="28"/>
          <w:szCs w:val="28"/>
        </w:rPr>
        <w:t xml:space="preserve">Управление Федерального казначейства по </w:t>
      </w:r>
      <w:r>
        <w:rPr>
          <w:sz w:val="28"/>
          <w:szCs w:val="28"/>
        </w:rPr>
        <w:t>Смоленской</w:t>
      </w:r>
      <w:r>
        <w:rPr>
          <w:sz w:val="28"/>
          <w:szCs w:val="28"/>
        </w:rPr>
        <w:t xml:space="preserve"> области </w:t>
      </w:r>
      <w:r>
        <w:rPr>
          <w:sz w:val="28"/>
          <w:szCs w:val="28"/>
        </w:rPr>
        <w:br/>
      </w:r>
      <w:r w:rsidR="005A5BDB">
        <w:rPr>
          <w:sz w:val="28"/>
          <w:szCs w:val="28"/>
        </w:rPr>
        <w:t xml:space="preserve">переходит  </w:t>
      </w:r>
      <w:r w:rsidR="005A5BDB">
        <w:rPr>
          <w:sz w:val="28"/>
          <w:szCs w:val="28"/>
        </w:rPr>
        <w:t xml:space="preserve">с </w:t>
      </w:r>
      <w:r w:rsidR="005A5BDB">
        <w:rPr>
          <w:sz w:val="28"/>
          <w:szCs w:val="28"/>
        </w:rPr>
        <w:t xml:space="preserve"> </w:t>
      </w:r>
      <w:r w:rsidR="005A5BDB">
        <w:rPr>
          <w:sz w:val="28"/>
          <w:szCs w:val="28"/>
        </w:rPr>
        <w:t xml:space="preserve">03.03.2025  </w:t>
      </w:r>
      <w:r w:rsidR="005A5BDB">
        <w:rPr>
          <w:sz w:val="28"/>
          <w:szCs w:val="28"/>
        </w:rPr>
        <w:t>к  осуществлению</w:t>
      </w:r>
      <w:r>
        <w:rPr>
          <w:sz w:val="28"/>
          <w:szCs w:val="28"/>
        </w:rPr>
        <w:t xml:space="preserve"> операций </w:t>
      </w:r>
      <w:r>
        <w:rPr>
          <w:sz w:val="28"/>
          <w:szCs w:val="28"/>
        </w:rPr>
        <w:t>по казначейскому счету №</w:t>
      </w:r>
      <w:r w:rsidR="005A5BDB">
        <w:rPr>
          <w:sz w:val="28"/>
          <w:szCs w:val="28"/>
        </w:rPr>
        <w:t xml:space="preserve"> 0</w:t>
      </w:r>
      <w:r>
        <w:rPr>
          <w:sz w:val="28"/>
          <w:szCs w:val="28"/>
        </w:rPr>
        <w:t>3211 «Средства федерального бюджета»</w:t>
      </w:r>
      <w:r w:rsidR="005A5BDB">
        <w:rPr>
          <w:sz w:val="28"/>
          <w:szCs w:val="28"/>
        </w:rPr>
        <w:t xml:space="preserve">, открытому </w:t>
      </w:r>
      <w:r>
        <w:rPr>
          <w:sz w:val="28"/>
          <w:szCs w:val="28"/>
        </w:rPr>
        <w:t xml:space="preserve">в </w:t>
      </w:r>
      <w:r w:rsidR="005A5BDB">
        <w:rPr>
          <w:sz w:val="28"/>
          <w:szCs w:val="28"/>
        </w:rPr>
        <w:t>Управлении</w:t>
      </w:r>
      <w:r>
        <w:rPr>
          <w:sz w:val="28"/>
          <w:szCs w:val="28"/>
        </w:rPr>
        <w:t xml:space="preserve"> Федерального казначейства по </w:t>
      </w:r>
      <w:r>
        <w:rPr>
          <w:sz w:val="28"/>
          <w:szCs w:val="28"/>
        </w:rPr>
        <w:t>Нижегородской</w:t>
      </w:r>
      <w:r>
        <w:rPr>
          <w:sz w:val="28"/>
          <w:szCs w:val="28"/>
        </w:rPr>
        <w:t xml:space="preserve"> области.</w:t>
      </w:r>
      <w:r w:rsidRPr="00F3470B">
        <w:t xml:space="preserve"> </w:t>
      </w:r>
    </w:p>
    <w:p w:rsidR="00C646EF" w:rsidRDefault="00C646EF" w:rsidP="00C646EF">
      <w:pPr>
        <w:spacing w:line="360" w:lineRule="auto"/>
        <w:ind w:firstLine="709"/>
        <w:jc w:val="both"/>
        <w:rPr>
          <w:sz w:val="28"/>
          <w:szCs w:val="28"/>
        </w:rPr>
      </w:pPr>
      <w:r>
        <w:t>Д</w:t>
      </w:r>
      <w:r w:rsidRPr="00F3470B">
        <w:rPr>
          <w:sz w:val="28"/>
          <w:szCs w:val="28"/>
        </w:rPr>
        <w:t xml:space="preserve">ата </w:t>
      </w:r>
      <w:r>
        <w:rPr>
          <w:sz w:val="28"/>
          <w:szCs w:val="28"/>
        </w:rPr>
        <w:t xml:space="preserve">начала действия счета - </w:t>
      </w:r>
      <w:r w:rsidRPr="00F3470B">
        <w:rPr>
          <w:sz w:val="28"/>
          <w:szCs w:val="28"/>
        </w:rPr>
        <w:t>0</w:t>
      </w:r>
      <w:r>
        <w:rPr>
          <w:sz w:val="28"/>
          <w:szCs w:val="28"/>
        </w:rPr>
        <w:t>2</w:t>
      </w:r>
      <w:r w:rsidRPr="00F3470B">
        <w:rPr>
          <w:sz w:val="28"/>
          <w:szCs w:val="28"/>
        </w:rPr>
        <w:t>.0</w:t>
      </w:r>
      <w:r>
        <w:rPr>
          <w:sz w:val="28"/>
          <w:szCs w:val="28"/>
        </w:rPr>
        <w:t>3</w:t>
      </w:r>
      <w:r w:rsidRPr="00F3470B">
        <w:rPr>
          <w:sz w:val="28"/>
          <w:szCs w:val="28"/>
        </w:rPr>
        <w:t>.202</w:t>
      </w:r>
      <w:r>
        <w:rPr>
          <w:sz w:val="28"/>
          <w:szCs w:val="28"/>
        </w:rPr>
        <w:t>5.</w:t>
      </w:r>
    </w:p>
    <w:p w:rsidR="00C646EF" w:rsidRDefault="00C646EF" w:rsidP="00C646E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Реквизиты счета:</w:t>
      </w:r>
    </w:p>
    <w:p w:rsidR="00C646EF" w:rsidRPr="00D96DA8" w:rsidRDefault="00C646EF" w:rsidP="00C646E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Номер казначейского счета: 03211</w:t>
      </w:r>
      <w:r w:rsidRPr="00D96DA8">
        <w:rPr>
          <w:sz w:val="28"/>
          <w:szCs w:val="28"/>
        </w:rPr>
        <w:t>6430000000132</w:t>
      </w:r>
      <w:r>
        <w:rPr>
          <w:sz w:val="28"/>
          <w:szCs w:val="28"/>
        </w:rPr>
        <w:t>16,</w:t>
      </w:r>
    </w:p>
    <w:p w:rsidR="00C646EF" w:rsidRPr="007A794B" w:rsidRDefault="00271B63" w:rsidP="00C646E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Номер банковского счета</w:t>
      </w:r>
      <w:r w:rsidR="00C646EF" w:rsidRPr="007A794B">
        <w:rPr>
          <w:sz w:val="28"/>
          <w:szCs w:val="28"/>
        </w:rPr>
        <w:t>: 40102810745370000024</w:t>
      </w:r>
      <w:r w:rsidR="00C646EF">
        <w:rPr>
          <w:sz w:val="28"/>
          <w:szCs w:val="28"/>
        </w:rPr>
        <w:t>,</w:t>
      </w:r>
    </w:p>
    <w:p w:rsidR="00C646EF" w:rsidRDefault="00C646EF" w:rsidP="00C646E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БИК: 012202102, </w:t>
      </w:r>
    </w:p>
    <w:p w:rsidR="00C646EF" w:rsidRDefault="00C646EF" w:rsidP="005A5BDB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Наименование Банка: </w:t>
      </w:r>
      <w:proofErr w:type="gramStart"/>
      <w:r w:rsidRPr="00661F05">
        <w:rPr>
          <w:sz w:val="28"/>
          <w:szCs w:val="28"/>
        </w:rPr>
        <w:t>ВОЛ</w:t>
      </w:r>
      <w:r w:rsidR="005A5BDB">
        <w:rPr>
          <w:sz w:val="28"/>
          <w:szCs w:val="28"/>
        </w:rPr>
        <w:t>ГО-ВЯТСКОЕ</w:t>
      </w:r>
      <w:proofErr w:type="gramEnd"/>
      <w:r w:rsidR="005A5BDB">
        <w:rPr>
          <w:sz w:val="28"/>
          <w:szCs w:val="28"/>
        </w:rPr>
        <w:t xml:space="preserve"> ГУ БАНКА РОССИИ//УФК </w:t>
      </w:r>
      <w:r w:rsidRPr="00661F05">
        <w:rPr>
          <w:sz w:val="28"/>
          <w:szCs w:val="28"/>
        </w:rPr>
        <w:t>по</w:t>
      </w:r>
      <w:r w:rsidR="005A5BDB">
        <w:rPr>
          <w:sz w:val="28"/>
          <w:szCs w:val="28"/>
        </w:rPr>
        <w:t xml:space="preserve"> </w:t>
      </w:r>
      <w:r w:rsidRPr="00661F05">
        <w:rPr>
          <w:sz w:val="28"/>
          <w:szCs w:val="28"/>
        </w:rPr>
        <w:t>Нижегородской области, г</w:t>
      </w:r>
      <w:r>
        <w:rPr>
          <w:sz w:val="28"/>
          <w:szCs w:val="28"/>
        </w:rPr>
        <w:t>.</w:t>
      </w:r>
      <w:r w:rsidRPr="00661F05">
        <w:rPr>
          <w:sz w:val="28"/>
          <w:szCs w:val="28"/>
        </w:rPr>
        <w:t xml:space="preserve"> Нижний Новгород</w:t>
      </w:r>
      <w:r>
        <w:rPr>
          <w:sz w:val="28"/>
          <w:szCs w:val="28"/>
        </w:rPr>
        <w:t>.</w:t>
      </w:r>
    </w:p>
    <w:p w:rsidR="00D05BD2" w:rsidRDefault="00D05BD2">
      <w:bookmarkStart w:id="0" w:name="_GoBack"/>
      <w:bookmarkEnd w:id="0"/>
    </w:p>
    <w:sectPr w:rsidR="00D05B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082"/>
    <w:rsid w:val="00271B63"/>
    <w:rsid w:val="005A5BDB"/>
    <w:rsid w:val="00C646EF"/>
    <w:rsid w:val="00C95082"/>
    <w:rsid w:val="00D05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46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46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Смоленской области</Company>
  <LinksUpToDate>false</LinksUpToDate>
  <CharactersWithSpaces>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Поспелова Алина Сергеевна</dc:creator>
  <cp:lastModifiedBy>Поспелова Алина Сергеевна</cp:lastModifiedBy>
  <cp:revision>2</cp:revision>
  <cp:lastPrinted>2025-02-04T13:02:00Z</cp:lastPrinted>
  <dcterms:created xsi:type="dcterms:W3CDTF">2025-02-04T13:08:00Z</dcterms:created>
  <dcterms:modified xsi:type="dcterms:W3CDTF">2025-02-04T13:08:00Z</dcterms:modified>
</cp:coreProperties>
</file>