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462A" w:rsidRDefault="0005462A" w:rsidP="000546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>
        <w:rPr>
          <w:rFonts w:ascii="Times New Roman" w:eastAsia="Times New Roman" w:hAnsi="Times New Roman" w:cs="Times New Roman"/>
          <w:b/>
          <w:sz w:val="28"/>
          <w:szCs w:val="24"/>
        </w:rPr>
        <w:t xml:space="preserve">Информация о результатах плановых и внеплановых проверок </w:t>
      </w:r>
      <w:r w:rsidRPr="00A22AB5">
        <w:rPr>
          <w:rFonts w:ascii="Times New Roman" w:eastAsia="Times New Roman" w:hAnsi="Times New Roman" w:cs="Times New Roman"/>
          <w:b/>
          <w:sz w:val="28"/>
          <w:szCs w:val="24"/>
        </w:rPr>
        <w:t xml:space="preserve">в финансово-бюджетной сфере, </w:t>
      </w:r>
    </w:p>
    <w:p w:rsidR="0005462A" w:rsidRDefault="0005462A" w:rsidP="000546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proofErr w:type="gramStart"/>
      <w:r w:rsidRPr="00A22AB5">
        <w:rPr>
          <w:rFonts w:ascii="Times New Roman" w:eastAsia="Times New Roman" w:hAnsi="Times New Roman" w:cs="Times New Roman"/>
          <w:b/>
          <w:sz w:val="28"/>
          <w:szCs w:val="24"/>
        </w:rPr>
        <w:t>проведенных</w:t>
      </w:r>
      <w:proofErr w:type="gramEnd"/>
      <w:r w:rsidRPr="00A22AB5">
        <w:rPr>
          <w:rFonts w:ascii="Times New Roman" w:eastAsia="Times New Roman" w:hAnsi="Times New Roman" w:cs="Times New Roman"/>
          <w:b/>
          <w:sz w:val="28"/>
          <w:szCs w:val="24"/>
        </w:rPr>
        <w:t xml:space="preserve"> Управлени</w:t>
      </w:r>
      <w:r>
        <w:rPr>
          <w:rFonts w:ascii="Times New Roman" w:eastAsia="Times New Roman" w:hAnsi="Times New Roman" w:cs="Times New Roman"/>
          <w:b/>
          <w:sz w:val="28"/>
          <w:szCs w:val="24"/>
        </w:rPr>
        <w:t>ем</w:t>
      </w:r>
      <w:r w:rsidRPr="00A22AB5">
        <w:rPr>
          <w:rFonts w:ascii="Times New Roman" w:eastAsia="Times New Roman" w:hAnsi="Times New Roman" w:cs="Times New Roman"/>
          <w:b/>
          <w:sz w:val="28"/>
          <w:szCs w:val="24"/>
        </w:rPr>
        <w:t xml:space="preserve"> Федерального казначейства по Смоленской области </w:t>
      </w:r>
    </w:p>
    <w:p w:rsidR="0005462A" w:rsidRDefault="0005462A" w:rsidP="000546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B76D5" w:rsidRPr="001A57ED" w:rsidRDefault="004B76D5" w:rsidP="000546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3969"/>
        <w:gridCol w:w="8222"/>
        <w:gridCol w:w="2487"/>
      </w:tblGrid>
      <w:tr w:rsidR="0005462A" w:rsidRPr="00171A8D" w:rsidTr="00DE2816">
        <w:trPr>
          <w:tblHeader/>
        </w:trPr>
        <w:tc>
          <w:tcPr>
            <w:tcW w:w="675" w:type="dxa"/>
            <w:vAlign w:val="center"/>
          </w:tcPr>
          <w:p w:rsidR="0005462A" w:rsidRPr="00171A8D" w:rsidRDefault="0005462A" w:rsidP="00DE281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A8D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:rsidR="0005462A" w:rsidRPr="00171A8D" w:rsidRDefault="0005462A" w:rsidP="00DE28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71A8D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171A8D">
              <w:rPr>
                <w:rFonts w:ascii="Times New Roman" w:eastAsia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969" w:type="dxa"/>
            <w:vAlign w:val="center"/>
          </w:tcPr>
          <w:p w:rsidR="0005462A" w:rsidRPr="00171A8D" w:rsidRDefault="0005462A" w:rsidP="00DE28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A8D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Объект контрольного мероприятия</w:t>
            </w:r>
          </w:p>
        </w:tc>
        <w:tc>
          <w:tcPr>
            <w:tcW w:w="8222" w:type="dxa"/>
            <w:vAlign w:val="center"/>
          </w:tcPr>
          <w:p w:rsidR="0005462A" w:rsidRPr="00171A8D" w:rsidRDefault="0005462A" w:rsidP="00DE281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A8D">
              <w:rPr>
                <w:rFonts w:ascii="Times New Roman" w:eastAsia="Times New Roman" w:hAnsi="Times New Roman" w:cs="Times New Roman"/>
                <w:sz w:val="24"/>
                <w:szCs w:val="24"/>
              </w:rPr>
              <w:t>Тема контрольного мероприятия</w:t>
            </w:r>
          </w:p>
        </w:tc>
        <w:tc>
          <w:tcPr>
            <w:tcW w:w="2487" w:type="dxa"/>
            <w:vAlign w:val="center"/>
          </w:tcPr>
          <w:p w:rsidR="0005462A" w:rsidRPr="00171A8D" w:rsidRDefault="0005462A" w:rsidP="00DE28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A8D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 выявленных нарушений, да/нет</w:t>
            </w:r>
          </w:p>
        </w:tc>
      </w:tr>
      <w:tr w:rsidR="001D4060" w:rsidRPr="00CA7CAF" w:rsidTr="001D4060">
        <w:tc>
          <w:tcPr>
            <w:tcW w:w="675" w:type="dxa"/>
          </w:tcPr>
          <w:p w:rsidR="001D4060" w:rsidRPr="00CA7CAF" w:rsidRDefault="001D4060" w:rsidP="00CB265E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1D4060" w:rsidRPr="00CA7CAF" w:rsidRDefault="001D4060" w:rsidP="00CB26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CA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Министерств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</w:t>
            </w:r>
            <w:r w:rsidRPr="00CA7CA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транспорта и дорожного хозяйства Смоленской области</w:t>
            </w:r>
          </w:p>
        </w:tc>
        <w:tc>
          <w:tcPr>
            <w:tcW w:w="8222" w:type="dxa"/>
          </w:tcPr>
          <w:p w:rsidR="001D4060" w:rsidRPr="001D4060" w:rsidRDefault="001D4060" w:rsidP="00CB265E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A7CA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Проверка соблюдения условий соглашений о предоставлении бюджетам субъектов Российской Федерации из федерального бюджета бюджетных кредитов на финансовое обеспечение реализации инфраструктурных проектов</w:t>
            </w:r>
          </w:p>
          <w:p w:rsidR="001D4060" w:rsidRPr="001D4060" w:rsidRDefault="001D4060" w:rsidP="00CB26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7" w:type="dxa"/>
          </w:tcPr>
          <w:p w:rsidR="001D4060" w:rsidRPr="00A126CE" w:rsidRDefault="00A126CE" w:rsidP="00CB26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bookmarkStart w:id="0" w:name="_GoBack"/>
            <w:bookmarkEnd w:id="0"/>
          </w:p>
        </w:tc>
      </w:tr>
    </w:tbl>
    <w:p w:rsidR="0005462A" w:rsidRPr="008D7075" w:rsidRDefault="0005462A" w:rsidP="0005462A">
      <w:pPr>
        <w:rPr>
          <w:rFonts w:ascii="Times New Roman" w:hAnsi="Times New Roman" w:cs="Times New Roman"/>
          <w:sz w:val="24"/>
          <w:szCs w:val="24"/>
        </w:rPr>
      </w:pPr>
    </w:p>
    <w:p w:rsidR="00993B2D" w:rsidRDefault="00993B2D"/>
    <w:sectPr w:rsidR="00993B2D" w:rsidSect="00576693">
      <w:headerReference w:type="default" r:id="rId8"/>
      <w:pgSz w:w="16838" w:h="11906" w:orient="landscape"/>
      <w:pgMar w:top="1134" w:right="567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1955" w:rsidRDefault="004B76D5">
      <w:pPr>
        <w:spacing w:after="0" w:line="240" w:lineRule="auto"/>
      </w:pPr>
      <w:r>
        <w:separator/>
      </w:r>
    </w:p>
  </w:endnote>
  <w:endnote w:type="continuationSeparator" w:id="0">
    <w:p w:rsidR="00211955" w:rsidRDefault="004B76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1955" w:rsidRDefault="004B76D5">
      <w:pPr>
        <w:spacing w:after="0" w:line="240" w:lineRule="auto"/>
      </w:pPr>
      <w:r>
        <w:separator/>
      </w:r>
    </w:p>
  </w:footnote>
  <w:footnote w:type="continuationSeparator" w:id="0">
    <w:p w:rsidR="00211955" w:rsidRDefault="004B76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74147510"/>
      <w:docPartObj>
        <w:docPartGallery w:val="Page Numbers (Top of Page)"/>
        <w:docPartUnique/>
      </w:docPartObj>
    </w:sdtPr>
    <w:sdtEndPr/>
    <w:sdtContent>
      <w:p w:rsidR="00C16BFC" w:rsidRDefault="0005462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C16BFC" w:rsidRDefault="00A126CE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4254E2"/>
    <w:multiLevelType w:val="hybridMultilevel"/>
    <w:tmpl w:val="31BA1A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193E"/>
    <w:rsid w:val="0005462A"/>
    <w:rsid w:val="00171A8D"/>
    <w:rsid w:val="001D4060"/>
    <w:rsid w:val="00211955"/>
    <w:rsid w:val="0040193E"/>
    <w:rsid w:val="004B76D5"/>
    <w:rsid w:val="00733661"/>
    <w:rsid w:val="00993B2D"/>
    <w:rsid w:val="00A12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462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546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5462A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0546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5462A"/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462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546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5462A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0546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5462A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81</Words>
  <Characters>462</Characters>
  <Application>Microsoft Office Word</Application>
  <DocSecurity>0</DocSecurity>
  <Lines>3</Lines>
  <Paragraphs>1</Paragraphs>
  <ScaleCrop>false</ScaleCrop>
  <Company>УФК по Смоленской области</Company>
  <LinksUpToDate>false</LinksUpToDate>
  <CharactersWithSpaces>542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Орлова Дарья Анатольевна</dc:creator>
  <cp:keywords/>
  <dc:description/>
  <cp:lastModifiedBy>Орлова Дарья Анатольевна</cp:lastModifiedBy>
  <cp:revision>7</cp:revision>
  <dcterms:created xsi:type="dcterms:W3CDTF">2024-12-04T06:53:00Z</dcterms:created>
  <dcterms:modified xsi:type="dcterms:W3CDTF">2024-12-26T07:57:00Z</dcterms:modified>
</cp:coreProperties>
</file>