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Pr="007F7EEB" w:rsidRDefault="00957F0F" w:rsidP="00957F0F">
      <w:pPr>
        <w:spacing w:after="0" w:line="240" w:lineRule="auto"/>
        <w:jc w:val="center"/>
        <w:rPr>
          <w:rFonts w:ascii="Times New Roman" w:hAnsi="Times New Roman" w:cs="Times New Roman"/>
          <w:b/>
          <w:sz w:val="28"/>
          <w:szCs w:val="28"/>
        </w:rPr>
      </w:pPr>
      <w:r w:rsidRPr="007F7EEB">
        <w:rPr>
          <w:rFonts w:ascii="Times New Roman" w:hAnsi="Times New Roman" w:cs="Times New Roman"/>
          <w:b/>
          <w:sz w:val="28"/>
          <w:szCs w:val="28"/>
        </w:rPr>
        <w:t xml:space="preserve">Информация о результатах </w:t>
      </w:r>
      <w:r w:rsidR="006A232F" w:rsidRPr="007F7EEB">
        <w:rPr>
          <w:rFonts w:ascii="Times New Roman" w:hAnsi="Times New Roman" w:cs="Times New Roman"/>
          <w:b/>
          <w:sz w:val="28"/>
          <w:szCs w:val="28"/>
        </w:rPr>
        <w:t xml:space="preserve">проведенной плановой проверки </w:t>
      </w:r>
    </w:p>
    <w:p w:rsidR="00957F0F" w:rsidRPr="007F7EEB" w:rsidRDefault="006A232F" w:rsidP="00957F0F">
      <w:pPr>
        <w:spacing w:after="0" w:line="240" w:lineRule="auto"/>
        <w:jc w:val="center"/>
        <w:rPr>
          <w:rFonts w:ascii="Times New Roman" w:hAnsi="Times New Roman" w:cs="Times New Roman"/>
          <w:b/>
          <w:sz w:val="28"/>
          <w:szCs w:val="28"/>
        </w:rPr>
      </w:pPr>
      <w:r w:rsidRPr="007F7EEB">
        <w:rPr>
          <w:rFonts w:ascii="Times New Roman" w:hAnsi="Times New Roman" w:cs="Times New Roman"/>
          <w:b/>
          <w:sz w:val="28"/>
          <w:szCs w:val="28"/>
        </w:rPr>
        <w:t xml:space="preserve">в </w:t>
      </w:r>
      <w:r w:rsidR="00EE71A6" w:rsidRPr="007F7EEB">
        <w:rPr>
          <w:rFonts w:ascii="Times New Roman" w:hAnsi="Times New Roman" w:cs="Times New Roman"/>
          <w:b/>
          <w:sz w:val="28"/>
          <w:szCs w:val="28"/>
        </w:rPr>
        <w:t>отдел</w:t>
      </w:r>
      <w:r w:rsidR="00EE71A6" w:rsidRPr="007F7EEB">
        <w:rPr>
          <w:rFonts w:ascii="Times New Roman" w:hAnsi="Times New Roman" w:cs="Times New Roman"/>
          <w:b/>
          <w:sz w:val="28"/>
          <w:szCs w:val="28"/>
        </w:rPr>
        <w:t>е</w:t>
      </w:r>
      <w:r w:rsidR="00EE71A6" w:rsidRPr="007F7EEB">
        <w:rPr>
          <w:rFonts w:ascii="Times New Roman" w:hAnsi="Times New Roman" w:cs="Times New Roman"/>
          <w:b/>
          <w:sz w:val="28"/>
          <w:szCs w:val="28"/>
        </w:rPr>
        <w:t xml:space="preserve"> </w:t>
      </w:r>
      <w:r w:rsidR="00EE71A6" w:rsidRPr="007F7EEB">
        <w:rPr>
          <w:rFonts w:ascii="Times New Roman" w:eastAsia="Calibri" w:hAnsi="Times New Roman" w:cs="Times New Roman"/>
          <w:b/>
          <w:sz w:val="28"/>
          <w:szCs w:val="28"/>
        </w:rPr>
        <w:t xml:space="preserve">кассового </w:t>
      </w:r>
      <w:proofErr w:type="gramStart"/>
      <w:r w:rsidR="00EE71A6" w:rsidRPr="007F7EEB">
        <w:rPr>
          <w:rFonts w:ascii="Times New Roman" w:eastAsia="Calibri" w:hAnsi="Times New Roman" w:cs="Times New Roman"/>
          <w:b/>
          <w:sz w:val="28"/>
          <w:szCs w:val="28"/>
        </w:rPr>
        <w:t>обслуживания исполнения бюджетов</w:t>
      </w:r>
      <w:r w:rsidR="00957F0F" w:rsidRPr="007F7EEB">
        <w:rPr>
          <w:rFonts w:ascii="Times New Roman" w:hAnsi="Times New Roman" w:cs="Times New Roman"/>
          <w:b/>
          <w:sz w:val="28"/>
          <w:szCs w:val="28"/>
        </w:rPr>
        <w:t xml:space="preserve"> Управлени</w:t>
      </w:r>
      <w:r w:rsidRPr="007F7EEB">
        <w:rPr>
          <w:rFonts w:ascii="Times New Roman" w:hAnsi="Times New Roman" w:cs="Times New Roman"/>
          <w:b/>
          <w:sz w:val="28"/>
          <w:szCs w:val="28"/>
        </w:rPr>
        <w:t xml:space="preserve">я </w:t>
      </w:r>
      <w:r w:rsidR="00957F0F" w:rsidRPr="007F7EEB">
        <w:rPr>
          <w:rFonts w:ascii="Times New Roman" w:hAnsi="Times New Roman" w:cs="Times New Roman"/>
          <w:b/>
          <w:sz w:val="28"/>
          <w:szCs w:val="28"/>
        </w:rPr>
        <w:t>Федерального казначейства</w:t>
      </w:r>
      <w:proofErr w:type="gramEnd"/>
      <w:r w:rsidR="00957F0F" w:rsidRPr="007F7EEB">
        <w:rPr>
          <w:rFonts w:ascii="Times New Roman" w:hAnsi="Times New Roman" w:cs="Times New Roman"/>
          <w:b/>
          <w:sz w:val="28"/>
          <w:szCs w:val="28"/>
        </w:rPr>
        <w:t xml:space="preserve"> по Смоленской области</w:t>
      </w:r>
    </w:p>
    <w:p w:rsidR="00957F0F" w:rsidRPr="007F7EEB" w:rsidRDefault="00957F0F" w:rsidP="009E5840">
      <w:pPr>
        <w:spacing w:after="0" w:line="240" w:lineRule="auto"/>
        <w:ind w:firstLine="709"/>
        <w:jc w:val="center"/>
        <w:rPr>
          <w:rFonts w:ascii="Times New Roman" w:hAnsi="Times New Roman" w:cs="Times New Roman"/>
          <w:b/>
          <w:sz w:val="28"/>
          <w:szCs w:val="28"/>
        </w:rPr>
      </w:pPr>
    </w:p>
    <w:p w:rsidR="009E5840" w:rsidRPr="007F7EEB" w:rsidRDefault="00957F0F" w:rsidP="00650D40">
      <w:pPr>
        <w:pStyle w:val="ConsPlusNonformat"/>
        <w:ind w:firstLine="709"/>
        <w:jc w:val="both"/>
        <w:rPr>
          <w:rFonts w:ascii="Times New Roman" w:eastAsia="Calibri" w:hAnsi="Times New Roman" w:cs="Times New Roman"/>
          <w:sz w:val="28"/>
          <w:szCs w:val="28"/>
        </w:rPr>
      </w:pPr>
      <w:proofErr w:type="gramStart"/>
      <w:r w:rsidRPr="007F7EEB">
        <w:rPr>
          <w:rFonts w:ascii="Times New Roman" w:hAnsi="Times New Roman" w:cs="Times New Roman"/>
          <w:sz w:val="28"/>
          <w:szCs w:val="28"/>
        </w:rPr>
        <w:t>В соответствии с Планом ведомственного контроля и аудита на 2022 год Управления Федерального казначейства по Смоленской области, утвержденного 20.10.2021 руководителе</w:t>
      </w:r>
      <w:bookmarkStart w:id="0" w:name="_GoBack"/>
      <w:bookmarkEnd w:id="0"/>
      <w:r w:rsidRPr="007F7EEB">
        <w:rPr>
          <w:rFonts w:ascii="Times New Roman" w:hAnsi="Times New Roman" w:cs="Times New Roman"/>
          <w:sz w:val="28"/>
          <w:szCs w:val="28"/>
        </w:rPr>
        <w:t xml:space="preserve">м Управления Федерального казначейства по Смоленской области (далее – Управление), на основании приказа Управления от </w:t>
      </w:r>
      <w:r w:rsidR="005B6351" w:rsidRPr="007F7EEB">
        <w:rPr>
          <w:rFonts w:ascii="Times New Roman" w:hAnsi="Times New Roman" w:cs="Times New Roman"/>
          <w:sz w:val="28"/>
          <w:szCs w:val="28"/>
        </w:rPr>
        <w:t>10</w:t>
      </w:r>
      <w:r w:rsidR="009E5840" w:rsidRPr="007F7EEB">
        <w:rPr>
          <w:rFonts w:ascii="Times New Roman" w:hAnsi="Times New Roman" w:cs="Times New Roman"/>
          <w:sz w:val="28"/>
          <w:szCs w:val="28"/>
        </w:rPr>
        <w:t>.0</w:t>
      </w:r>
      <w:r w:rsidR="005B6351" w:rsidRPr="007F7EEB">
        <w:rPr>
          <w:rFonts w:ascii="Times New Roman" w:hAnsi="Times New Roman" w:cs="Times New Roman"/>
          <w:sz w:val="28"/>
          <w:szCs w:val="28"/>
        </w:rPr>
        <w:t>8</w:t>
      </w:r>
      <w:r w:rsidR="009E5840" w:rsidRPr="007F7EEB">
        <w:rPr>
          <w:rFonts w:ascii="Times New Roman" w:hAnsi="Times New Roman" w:cs="Times New Roman"/>
          <w:sz w:val="28"/>
          <w:szCs w:val="28"/>
        </w:rPr>
        <w:t>.2022</w:t>
      </w:r>
      <w:r w:rsidR="00723CEB" w:rsidRPr="007F7EEB">
        <w:rPr>
          <w:rFonts w:ascii="Times New Roman" w:hAnsi="Times New Roman" w:cs="Times New Roman"/>
          <w:sz w:val="28"/>
          <w:szCs w:val="28"/>
        </w:rPr>
        <w:br/>
      </w:r>
      <w:r w:rsidR="009E5840" w:rsidRPr="007F7EEB">
        <w:rPr>
          <w:rFonts w:ascii="Times New Roman" w:hAnsi="Times New Roman" w:cs="Times New Roman"/>
          <w:sz w:val="28"/>
          <w:szCs w:val="28"/>
        </w:rPr>
        <w:t xml:space="preserve"> № </w:t>
      </w:r>
      <w:r w:rsidR="00723CEB" w:rsidRPr="007F7EEB">
        <w:rPr>
          <w:rFonts w:ascii="Times New Roman" w:hAnsi="Times New Roman" w:cs="Times New Roman"/>
          <w:sz w:val="28"/>
          <w:szCs w:val="28"/>
        </w:rPr>
        <w:t>2</w:t>
      </w:r>
      <w:r w:rsidR="005B6351" w:rsidRPr="007F7EEB">
        <w:rPr>
          <w:rFonts w:ascii="Times New Roman" w:hAnsi="Times New Roman" w:cs="Times New Roman"/>
          <w:sz w:val="28"/>
          <w:szCs w:val="28"/>
        </w:rPr>
        <w:t>73</w:t>
      </w:r>
      <w:r w:rsidRPr="007F7EEB">
        <w:rPr>
          <w:rFonts w:ascii="Times New Roman" w:hAnsi="Times New Roman" w:cs="Times New Roman"/>
          <w:sz w:val="28"/>
          <w:szCs w:val="28"/>
        </w:rPr>
        <w:t xml:space="preserve"> и программы проверки, утвержд</w:t>
      </w:r>
      <w:r w:rsidR="000572F6" w:rsidRPr="007F7EEB">
        <w:rPr>
          <w:rFonts w:ascii="Times New Roman" w:hAnsi="Times New Roman" w:cs="Times New Roman"/>
          <w:sz w:val="28"/>
          <w:szCs w:val="28"/>
        </w:rPr>
        <w:t xml:space="preserve">енной руководителем Управления </w:t>
      </w:r>
      <w:r w:rsidR="00723CEB" w:rsidRPr="007F7EEB">
        <w:rPr>
          <w:rFonts w:ascii="Times New Roman" w:hAnsi="Times New Roman" w:cs="Times New Roman"/>
          <w:sz w:val="28"/>
          <w:szCs w:val="28"/>
        </w:rPr>
        <w:t>1</w:t>
      </w:r>
      <w:r w:rsidR="00940626" w:rsidRPr="007F7EEB">
        <w:rPr>
          <w:rFonts w:ascii="Times New Roman" w:hAnsi="Times New Roman" w:cs="Times New Roman"/>
          <w:sz w:val="28"/>
          <w:szCs w:val="28"/>
        </w:rPr>
        <w:t>9</w:t>
      </w:r>
      <w:r w:rsidR="009E5840" w:rsidRPr="007F7EEB">
        <w:rPr>
          <w:rFonts w:ascii="Times New Roman" w:hAnsi="Times New Roman" w:cs="Times New Roman"/>
          <w:sz w:val="28"/>
          <w:szCs w:val="28"/>
        </w:rPr>
        <w:t>.0</w:t>
      </w:r>
      <w:r w:rsidR="00940626" w:rsidRPr="007F7EEB">
        <w:rPr>
          <w:rFonts w:ascii="Times New Roman" w:hAnsi="Times New Roman" w:cs="Times New Roman"/>
          <w:sz w:val="28"/>
          <w:szCs w:val="28"/>
        </w:rPr>
        <w:t>8</w:t>
      </w:r>
      <w:r w:rsidR="009E5840" w:rsidRPr="007F7EEB">
        <w:rPr>
          <w:rFonts w:ascii="Times New Roman" w:hAnsi="Times New Roman" w:cs="Times New Roman"/>
          <w:sz w:val="28"/>
          <w:szCs w:val="28"/>
        </w:rPr>
        <w:t>.2022</w:t>
      </w:r>
      <w:r w:rsidRPr="007F7EEB">
        <w:rPr>
          <w:rFonts w:ascii="Times New Roman" w:hAnsi="Times New Roman" w:cs="Times New Roman"/>
          <w:sz w:val="28"/>
          <w:szCs w:val="28"/>
        </w:rPr>
        <w:t xml:space="preserve">, </w:t>
      </w:r>
      <w:r w:rsidR="009E5840" w:rsidRPr="007F7EEB">
        <w:rPr>
          <w:rFonts w:ascii="Times New Roman" w:hAnsi="Times New Roman" w:cs="Times New Roman"/>
          <w:sz w:val="28"/>
          <w:szCs w:val="28"/>
        </w:rPr>
        <w:t>ответственным работником</w:t>
      </w:r>
      <w:r w:rsidR="00BE4C9F" w:rsidRPr="007F7EEB">
        <w:rPr>
          <w:rFonts w:ascii="Times New Roman" w:hAnsi="Times New Roman" w:cs="Times New Roman"/>
          <w:sz w:val="28"/>
          <w:szCs w:val="28"/>
        </w:rPr>
        <w:t xml:space="preserve"> </w:t>
      </w:r>
      <w:r w:rsidRPr="007F7EEB">
        <w:rPr>
          <w:rFonts w:ascii="Times New Roman" w:hAnsi="Times New Roman" w:cs="Times New Roman"/>
          <w:sz w:val="28"/>
          <w:szCs w:val="28"/>
        </w:rPr>
        <w:t>отдела внутреннего контроля и аудита пр</w:t>
      </w:r>
      <w:r w:rsidR="0076749C" w:rsidRPr="007F7EEB">
        <w:rPr>
          <w:rFonts w:ascii="Times New Roman" w:hAnsi="Times New Roman" w:cs="Times New Roman"/>
          <w:sz w:val="28"/>
          <w:szCs w:val="28"/>
        </w:rPr>
        <w:t xml:space="preserve">оведена тематическая </w:t>
      </w:r>
      <w:r w:rsidR="009E5840" w:rsidRPr="007F7EEB">
        <w:rPr>
          <w:rFonts w:ascii="Times New Roman" w:eastAsia="Calibri" w:hAnsi="Times New Roman" w:cs="Times New Roman"/>
          <w:sz w:val="28"/>
          <w:szCs w:val="28"/>
        </w:rPr>
        <w:t>комбинированная проверка (выездной этап</w:t>
      </w:r>
      <w:r w:rsidR="00723CEB" w:rsidRPr="007F7EEB">
        <w:rPr>
          <w:rFonts w:ascii="Times New Roman" w:eastAsia="Calibri" w:hAnsi="Times New Roman" w:cs="Times New Roman"/>
          <w:sz w:val="28"/>
          <w:szCs w:val="28"/>
        </w:rPr>
        <w:t xml:space="preserve"> проверки</w:t>
      </w:r>
      <w:r w:rsidR="009E5840" w:rsidRPr="007F7EEB">
        <w:rPr>
          <w:rFonts w:ascii="Times New Roman" w:eastAsia="Calibri" w:hAnsi="Times New Roman" w:cs="Times New Roman"/>
          <w:sz w:val="28"/>
          <w:szCs w:val="28"/>
        </w:rPr>
        <w:t xml:space="preserve"> следовал за камеральным</w:t>
      </w:r>
      <w:r w:rsidR="00723CEB" w:rsidRPr="007F7EEB">
        <w:rPr>
          <w:rFonts w:ascii="Times New Roman" w:eastAsia="Calibri" w:hAnsi="Times New Roman" w:cs="Times New Roman"/>
          <w:sz w:val="28"/>
          <w:szCs w:val="28"/>
        </w:rPr>
        <w:t xml:space="preserve"> этапом</w:t>
      </w:r>
      <w:proofErr w:type="gramEnd"/>
      <w:r w:rsidR="00723CEB" w:rsidRPr="007F7EEB">
        <w:rPr>
          <w:rFonts w:ascii="Times New Roman" w:eastAsia="Calibri" w:hAnsi="Times New Roman" w:cs="Times New Roman"/>
          <w:sz w:val="28"/>
          <w:szCs w:val="28"/>
        </w:rPr>
        <w:t xml:space="preserve"> проверки</w:t>
      </w:r>
      <w:r w:rsidR="009E5840" w:rsidRPr="007F7EEB">
        <w:rPr>
          <w:rFonts w:ascii="Times New Roman" w:eastAsia="Calibri" w:hAnsi="Times New Roman" w:cs="Times New Roman"/>
          <w:sz w:val="28"/>
          <w:szCs w:val="28"/>
        </w:rPr>
        <w:t xml:space="preserve">) </w:t>
      </w:r>
      <w:r w:rsidRPr="007F7EEB">
        <w:rPr>
          <w:rFonts w:ascii="Times New Roman" w:hAnsi="Times New Roman" w:cs="Times New Roman"/>
          <w:sz w:val="28"/>
          <w:szCs w:val="28"/>
        </w:rPr>
        <w:t>в</w:t>
      </w:r>
      <w:r w:rsidR="00723CEB" w:rsidRPr="007F7EEB">
        <w:rPr>
          <w:rFonts w:ascii="Times New Roman" w:hAnsi="Times New Roman" w:cs="Times New Roman"/>
          <w:sz w:val="28"/>
          <w:szCs w:val="28"/>
        </w:rPr>
        <w:t xml:space="preserve"> </w:t>
      </w:r>
      <w:r w:rsidR="005C5680" w:rsidRPr="007F7EEB">
        <w:rPr>
          <w:rFonts w:ascii="Times New Roman" w:hAnsi="Times New Roman" w:cs="Times New Roman"/>
          <w:sz w:val="28"/>
          <w:szCs w:val="28"/>
        </w:rPr>
        <w:t>отдел</w:t>
      </w:r>
      <w:r w:rsidR="005C5680" w:rsidRPr="007F7EEB">
        <w:rPr>
          <w:rFonts w:ascii="Times New Roman" w:hAnsi="Times New Roman" w:cs="Times New Roman"/>
          <w:sz w:val="28"/>
          <w:szCs w:val="28"/>
        </w:rPr>
        <w:t>е</w:t>
      </w:r>
      <w:r w:rsidR="005C5680" w:rsidRPr="007F7EEB">
        <w:rPr>
          <w:rFonts w:ascii="Times New Roman" w:hAnsi="Times New Roman" w:cs="Times New Roman"/>
          <w:sz w:val="28"/>
          <w:szCs w:val="28"/>
        </w:rPr>
        <w:t xml:space="preserve"> </w:t>
      </w:r>
      <w:r w:rsidR="005C5680" w:rsidRPr="007F7EEB">
        <w:rPr>
          <w:rFonts w:ascii="Times New Roman" w:eastAsia="Calibri" w:hAnsi="Times New Roman" w:cs="Times New Roman"/>
          <w:sz w:val="28"/>
          <w:szCs w:val="28"/>
        </w:rPr>
        <w:t>кассового обслуживания исполнения бюджетов</w:t>
      </w:r>
      <w:r w:rsidR="005C5680" w:rsidRPr="007F7EEB">
        <w:rPr>
          <w:rFonts w:ascii="Times New Roman" w:hAnsi="Times New Roman" w:cs="Times New Roman"/>
          <w:sz w:val="28"/>
          <w:szCs w:val="28"/>
        </w:rPr>
        <w:t xml:space="preserve"> </w:t>
      </w:r>
      <w:r w:rsidR="000572F6" w:rsidRPr="007F7EEB">
        <w:rPr>
          <w:rFonts w:ascii="Times New Roman" w:hAnsi="Times New Roman" w:cs="Times New Roman"/>
          <w:sz w:val="28"/>
          <w:szCs w:val="28"/>
        </w:rPr>
        <w:t xml:space="preserve">Управления </w:t>
      </w:r>
      <w:r w:rsidRPr="007F7EEB">
        <w:rPr>
          <w:rFonts w:ascii="Times New Roman" w:hAnsi="Times New Roman" w:cs="Times New Roman"/>
          <w:sz w:val="28"/>
          <w:szCs w:val="28"/>
        </w:rPr>
        <w:t>по теме:</w:t>
      </w:r>
      <w:r w:rsidR="009E5840" w:rsidRPr="007F7EEB">
        <w:rPr>
          <w:rFonts w:ascii="Times New Roman" w:hAnsi="Times New Roman" w:cs="Times New Roman"/>
          <w:sz w:val="28"/>
          <w:szCs w:val="28"/>
        </w:rPr>
        <w:t xml:space="preserve"> </w:t>
      </w:r>
      <w:r w:rsidR="000F57C8" w:rsidRPr="007F7EEB">
        <w:rPr>
          <w:rFonts w:ascii="Times New Roman" w:hAnsi="Times New Roman" w:cs="Times New Roman"/>
          <w:sz w:val="28"/>
          <w:szCs w:val="28"/>
        </w:rPr>
        <w:t>проверка исполнения возложенных государственных функций и полномочий в установленной сфере деятельности</w:t>
      </w:r>
      <w:r w:rsidR="009E5840" w:rsidRPr="007F7EEB">
        <w:rPr>
          <w:rFonts w:ascii="Times New Roman" w:hAnsi="Times New Roman" w:cs="Times New Roman"/>
          <w:sz w:val="28"/>
          <w:szCs w:val="28"/>
        </w:rPr>
        <w:t xml:space="preserve"> </w:t>
      </w:r>
      <w:r w:rsidRPr="007F7EEB">
        <w:rPr>
          <w:rFonts w:ascii="Times New Roman" w:hAnsi="Times New Roman" w:cs="Times New Roman"/>
          <w:color w:val="000000"/>
          <w:sz w:val="28"/>
          <w:szCs w:val="28"/>
        </w:rPr>
        <w:t xml:space="preserve">за </w:t>
      </w:r>
      <w:r w:rsidR="000F57C8" w:rsidRPr="007F7EEB">
        <w:rPr>
          <w:rFonts w:ascii="Times New Roman" w:hAnsi="Times New Roman" w:cs="Times New Roman"/>
          <w:sz w:val="28"/>
          <w:szCs w:val="28"/>
        </w:rPr>
        <w:t>ноябрь</w:t>
      </w:r>
      <w:r w:rsidR="009E5840" w:rsidRPr="007F7EEB">
        <w:rPr>
          <w:rFonts w:ascii="Times New Roman" w:hAnsi="Times New Roman" w:cs="Times New Roman"/>
          <w:sz w:val="28"/>
          <w:szCs w:val="28"/>
        </w:rPr>
        <w:t>-декабрь  20</w:t>
      </w:r>
      <w:r w:rsidR="000F57C8" w:rsidRPr="007F7EEB">
        <w:rPr>
          <w:rFonts w:ascii="Times New Roman" w:hAnsi="Times New Roman" w:cs="Times New Roman"/>
          <w:sz w:val="28"/>
          <w:szCs w:val="28"/>
        </w:rPr>
        <w:t>2</w:t>
      </w:r>
      <w:r w:rsidR="007A08A3" w:rsidRPr="007F7EEB">
        <w:rPr>
          <w:rFonts w:ascii="Times New Roman" w:hAnsi="Times New Roman" w:cs="Times New Roman"/>
          <w:sz w:val="28"/>
          <w:szCs w:val="28"/>
        </w:rPr>
        <w:t>1</w:t>
      </w:r>
      <w:r w:rsidR="009E5840" w:rsidRPr="007F7EEB">
        <w:rPr>
          <w:rFonts w:ascii="Times New Roman" w:hAnsi="Times New Roman" w:cs="Times New Roman"/>
          <w:sz w:val="28"/>
          <w:szCs w:val="28"/>
        </w:rPr>
        <w:t xml:space="preserve"> года, </w:t>
      </w:r>
      <w:r w:rsidR="007A08A3" w:rsidRPr="007F7EEB">
        <w:rPr>
          <w:rFonts w:ascii="Times New Roman" w:hAnsi="Times New Roman" w:cs="Times New Roman"/>
          <w:sz w:val="28"/>
          <w:szCs w:val="28"/>
        </w:rPr>
        <w:t>янва</w:t>
      </w:r>
      <w:r w:rsidR="009E5840" w:rsidRPr="007F7EEB">
        <w:rPr>
          <w:rFonts w:ascii="Times New Roman" w:hAnsi="Times New Roman" w:cs="Times New Roman"/>
          <w:sz w:val="28"/>
          <w:szCs w:val="28"/>
        </w:rPr>
        <w:t>рь-</w:t>
      </w:r>
      <w:r w:rsidR="007A08A3" w:rsidRPr="007F7EEB">
        <w:rPr>
          <w:rFonts w:ascii="Times New Roman" w:hAnsi="Times New Roman" w:cs="Times New Roman"/>
          <w:sz w:val="28"/>
          <w:szCs w:val="28"/>
        </w:rPr>
        <w:t>август</w:t>
      </w:r>
      <w:r w:rsidR="009E5840" w:rsidRPr="007F7EEB">
        <w:rPr>
          <w:rFonts w:ascii="Times New Roman" w:hAnsi="Times New Roman" w:cs="Times New Roman"/>
          <w:sz w:val="28"/>
          <w:szCs w:val="28"/>
        </w:rPr>
        <w:t xml:space="preserve"> 2022 года</w:t>
      </w:r>
      <w:r w:rsidRPr="007F7EEB">
        <w:rPr>
          <w:rFonts w:ascii="Times New Roman" w:hAnsi="Times New Roman" w:cs="Times New Roman"/>
          <w:color w:val="000000"/>
          <w:sz w:val="28"/>
          <w:szCs w:val="28"/>
        </w:rPr>
        <w:t xml:space="preserve"> выборочным способом</w:t>
      </w:r>
      <w:r w:rsidRPr="007F7EEB">
        <w:rPr>
          <w:rFonts w:ascii="Times New Roman" w:hAnsi="Times New Roman" w:cs="Times New Roman"/>
          <w:sz w:val="28"/>
          <w:szCs w:val="28"/>
        </w:rPr>
        <w:t>.</w:t>
      </w:r>
    </w:p>
    <w:p w:rsidR="00650D40" w:rsidRPr="007F7EEB" w:rsidRDefault="009E5840" w:rsidP="00650D40">
      <w:pPr>
        <w:autoSpaceDE w:val="0"/>
        <w:autoSpaceDN w:val="0"/>
        <w:adjustRightInd w:val="0"/>
        <w:spacing w:after="0" w:line="240" w:lineRule="auto"/>
        <w:ind w:firstLine="709"/>
        <w:jc w:val="both"/>
        <w:outlineLvl w:val="0"/>
        <w:rPr>
          <w:rFonts w:ascii="Times New Roman" w:hAnsi="Times New Roman" w:cs="Times New Roman"/>
          <w:bCs/>
          <w:sz w:val="28"/>
          <w:szCs w:val="28"/>
        </w:rPr>
      </w:pPr>
      <w:proofErr w:type="gramStart"/>
      <w:r w:rsidRPr="007F7EEB">
        <w:rPr>
          <w:rFonts w:ascii="Times New Roman" w:hAnsi="Times New Roman" w:cs="Times New Roman"/>
          <w:sz w:val="28"/>
          <w:szCs w:val="28"/>
        </w:rPr>
        <w:t>Деятельность</w:t>
      </w:r>
      <w:r w:rsidR="001F200B" w:rsidRPr="007F7EEB">
        <w:rPr>
          <w:rFonts w:ascii="Times New Roman" w:hAnsi="Times New Roman" w:cs="Times New Roman"/>
          <w:sz w:val="28"/>
          <w:szCs w:val="28"/>
        </w:rPr>
        <w:t xml:space="preserve"> </w:t>
      </w:r>
      <w:r w:rsidRPr="007F7EEB">
        <w:rPr>
          <w:rFonts w:ascii="Times New Roman" w:hAnsi="Times New Roman" w:cs="Times New Roman"/>
          <w:sz w:val="28"/>
          <w:szCs w:val="28"/>
        </w:rPr>
        <w:t>отдела</w:t>
      </w:r>
      <w:r w:rsidR="00E74D48" w:rsidRPr="007F7EEB">
        <w:rPr>
          <w:rFonts w:ascii="Times New Roman" w:hAnsi="Times New Roman" w:cs="Times New Roman"/>
          <w:sz w:val="28"/>
          <w:szCs w:val="28"/>
        </w:rPr>
        <w:t xml:space="preserve"> </w:t>
      </w:r>
      <w:r w:rsidR="00E74D48" w:rsidRPr="007F7EEB">
        <w:rPr>
          <w:rFonts w:ascii="Times New Roman" w:eastAsia="Calibri" w:hAnsi="Times New Roman" w:cs="Times New Roman"/>
          <w:sz w:val="28"/>
          <w:szCs w:val="28"/>
        </w:rPr>
        <w:t>кассового обслуживания исполнения бюджетов</w:t>
      </w:r>
      <w:r w:rsidRPr="007F7EEB">
        <w:rPr>
          <w:rFonts w:ascii="Times New Roman" w:hAnsi="Times New Roman" w:cs="Times New Roman"/>
          <w:sz w:val="28"/>
          <w:szCs w:val="28"/>
        </w:rPr>
        <w:t xml:space="preserve"> Управления </w:t>
      </w:r>
      <w:r w:rsidR="00920403" w:rsidRPr="007F7EEB">
        <w:rPr>
          <w:rFonts w:ascii="Times New Roman" w:hAnsi="Times New Roman" w:cs="Times New Roman"/>
          <w:sz w:val="28"/>
          <w:szCs w:val="28"/>
        </w:rPr>
        <w:t xml:space="preserve">по </w:t>
      </w:r>
      <w:r w:rsidR="001F200B" w:rsidRPr="007F7EEB">
        <w:rPr>
          <w:rFonts w:ascii="Times New Roman" w:hAnsi="Times New Roman" w:cs="Times New Roman"/>
          <w:sz w:val="28"/>
          <w:szCs w:val="28"/>
        </w:rPr>
        <w:t>проверк</w:t>
      </w:r>
      <w:r w:rsidR="002E2E17" w:rsidRPr="007F7EEB">
        <w:rPr>
          <w:rFonts w:ascii="Times New Roman" w:hAnsi="Times New Roman" w:cs="Times New Roman"/>
          <w:sz w:val="28"/>
          <w:szCs w:val="28"/>
        </w:rPr>
        <w:t>е</w:t>
      </w:r>
      <w:r w:rsidR="001F200B" w:rsidRPr="007F7EEB">
        <w:rPr>
          <w:rFonts w:ascii="Times New Roman" w:hAnsi="Times New Roman" w:cs="Times New Roman"/>
          <w:sz w:val="28"/>
          <w:szCs w:val="28"/>
        </w:rPr>
        <w:t xml:space="preserve"> исполнения возложенных государственных функций и полномочий в установленной сфере деятельности </w:t>
      </w:r>
      <w:r w:rsidR="00920403" w:rsidRPr="007F7EEB">
        <w:rPr>
          <w:rFonts w:ascii="Times New Roman" w:hAnsi="Times New Roman" w:cs="Times New Roman"/>
          <w:sz w:val="28"/>
          <w:szCs w:val="28"/>
        </w:rPr>
        <w:t xml:space="preserve">в части </w:t>
      </w:r>
      <w:r w:rsidR="00650D40" w:rsidRPr="007F7EEB">
        <w:rPr>
          <w:rFonts w:ascii="Times New Roman" w:eastAsia="Calibri" w:hAnsi="Times New Roman" w:cs="Times New Roman"/>
          <w:sz w:val="28"/>
          <w:szCs w:val="28"/>
        </w:rPr>
        <w:t>к</w:t>
      </w:r>
      <w:r w:rsidR="00650D40" w:rsidRPr="007F7EEB">
        <w:rPr>
          <w:rFonts w:ascii="Times New Roman" w:hAnsi="Times New Roman" w:cs="Times New Roman"/>
          <w:bCs/>
          <w:sz w:val="28"/>
          <w:szCs w:val="28"/>
        </w:rPr>
        <w:t xml:space="preserve">азначейского обслуживания исполнения бюджетов субъектов Российской Федерации (местных бюджетов), бюджетов государственных внебюджетных фондов, операций со средствами, поступающими во временное распоряжение получателей средств бюджетов субъектов Российской Федерации (местных бюджетов), бюджетов государственных внебюджетных фондов; </w:t>
      </w:r>
      <w:proofErr w:type="gramEnd"/>
    </w:p>
    <w:p w:rsidR="009E5840" w:rsidRPr="009E5840" w:rsidRDefault="00650D40" w:rsidP="00650D4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F7EEB">
        <w:rPr>
          <w:rFonts w:ascii="Times New Roman" w:hAnsi="Times New Roman" w:cs="Times New Roman"/>
          <w:bCs/>
          <w:sz w:val="28"/>
          <w:szCs w:val="28"/>
        </w:rPr>
        <w:t xml:space="preserve">предоставление субъекту Российской Федерации (муниципальному образованию) бюджетного кредита на пополнение остатка </w:t>
      </w:r>
      <w:r w:rsidRPr="007F7EEB">
        <w:rPr>
          <w:rFonts w:ascii="Times New Roman" w:hAnsi="Times New Roman" w:cs="Times New Roman"/>
          <w:bCs/>
          <w:sz w:val="28"/>
          <w:szCs w:val="28"/>
        </w:rPr>
        <w:t xml:space="preserve">средств на едином счете бюджета </w:t>
      </w:r>
      <w:r w:rsidR="009E5840" w:rsidRPr="007F7EEB">
        <w:rPr>
          <w:rFonts w:ascii="Times New Roman" w:hAnsi="Times New Roman" w:cs="Times New Roman"/>
          <w:sz w:val="28"/>
          <w:szCs w:val="28"/>
        </w:rPr>
        <w:t>осуществлялась в соответствии с требованиями нормативных правовых актов</w:t>
      </w:r>
      <w:r w:rsidR="002E2E17" w:rsidRPr="007F7EEB">
        <w:rPr>
          <w:rFonts w:ascii="Times New Roman" w:hAnsi="Times New Roman" w:cs="Times New Roman"/>
          <w:sz w:val="28"/>
          <w:szCs w:val="28"/>
        </w:rPr>
        <w:t>, имеют место отдельные нарушения, не носящие систематического характера.</w:t>
      </w:r>
      <w:r w:rsidR="002E2E17">
        <w:rPr>
          <w:rFonts w:ascii="Times New Roman" w:hAnsi="Times New Roman" w:cs="Times New Roman"/>
          <w:sz w:val="28"/>
          <w:szCs w:val="28"/>
        </w:rPr>
        <w:t xml:space="preserve"> </w:t>
      </w:r>
      <w:r w:rsidR="009E5840" w:rsidRPr="00920403">
        <w:rPr>
          <w:rFonts w:ascii="Times New Roman" w:hAnsi="Times New Roman" w:cs="Times New Roman"/>
          <w:sz w:val="28"/>
          <w:szCs w:val="28"/>
        </w:rPr>
        <w:t xml:space="preserve"> </w:t>
      </w:r>
    </w:p>
    <w:p w:rsidR="00F73B8F" w:rsidRPr="00234E34" w:rsidRDefault="00F73B8F" w:rsidP="00365BB4">
      <w:pPr>
        <w:shd w:val="clear" w:color="auto" w:fill="FFFFFF"/>
        <w:tabs>
          <w:tab w:val="left" w:pos="1332"/>
          <w:tab w:val="right" w:pos="9924"/>
        </w:tabs>
        <w:spacing w:after="0" w:line="24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572F6"/>
    <w:rsid w:val="000A6795"/>
    <w:rsid w:val="000B63AF"/>
    <w:rsid w:val="000F57C8"/>
    <w:rsid w:val="001A6BBC"/>
    <w:rsid w:val="001F200B"/>
    <w:rsid w:val="00234E34"/>
    <w:rsid w:val="00295396"/>
    <w:rsid w:val="002A26DE"/>
    <w:rsid w:val="002E2E17"/>
    <w:rsid w:val="002E4CEC"/>
    <w:rsid w:val="00365BB4"/>
    <w:rsid w:val="0037766A"/>
    <w:rsid w:val="00384F37"/>
    <w:rsid w:val="00413206"/>
    <w:rsid w:val="00465564"/>
    <w:rsid w:val="00471A66"/>
    <w:rsid w:val="005001A9"/>
    <w:rsid w:val="00527B0A"/>
    <w:rsid w:val="005869D6"/>
    <w:rsid w:val="00587B13"/>
    <w:rsid w:val="005A693B"/>
    <w:rsid w:val="005B6351"/>
    <w:rsid w:val="005C5680"/>
    <w:rsid w:val="00606988"/>
    <w:rsid w:val="0061623B"/>
    <w:rsid w:val="00650D40"/>
    <w:rsid w:val="006A232F"/>
    <w:rsid w:val="00723CEB"/>
    <w:rsid w:val="0076749C"/>
    <w:rsid w:val="007846A3"/>
    <w:rsid w:val="007A08A3"/>
    <w:rsid w:val="007A7C02"/>
    <w:rsid w:val="007C0EEC"/>
    <w:rsid w:val="007F7EEB"/>
    <w:rsid w:val="0085689E"/>
    <w:rsid w:val="008B1BFA"/>
    <w:rsid w:val="008B67E3"/>
    <w:rsid w:val="00915951"/>
    <w:rsid w:val="00920403"/>
    <w:rsid w:val="00940626"/>
    <w:rsid w:val="00957F0F"/>
    <w:rsid w:val="00972933"/>
    <w:rsid w:val="009E5840"/>
    <w:rsid w:val="009F6F07"/>
    <w:rsid w:val="00A1792F"/>
    <w:rsid w:val="00A86790"/>
    <w:rsid w:val="00B106AA"/>
    <w:rsid w:val="00B57D99"/>
    <w:rsid w:val="00B77A3E"/>
    <w:rsid w:val="00BE4C9F"/>
    <w:rsid w:val="00BE70F2"/>
    <w:rsid w:val="00C056C9"/>
    <w:rsid w:val="00C43CFD"/>
    <w:rsid w:val="00C51134"/>
    <w:rsid w:val="00C5749B"/>
    <w:rsid w:val="00C86D5B"/>
    <w:rsid w:val="00CD5B3D"/>
    <w:rsid w:val="00CF1E65"/>
    <w:rsid w:val="00D07A0E"/>
    <w:rsid w:val="00D2087D"/>
    <w:rsid w:val="00D863AE"/>
    <w:rsid w:val="00D86579"/>
    <w:rsid w:val="00DA39FC"/>
    <w:rsid w:val="00DF462F"/>
    <w:rsid w:val="00E61FBE"/>
    <w:rsid w:val="00E74D48"/>
    <w:rsid w:val="00EC46FA"/>
    <w:rsid w:val="00EE71A6"/>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266</Words>
  <Characters>1521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BarankovaOA</cp:lastModifiedBy>
  <cp:revision>13</cp:revision>
  <dcterms:created xsi:type="dcterms:W3CDTF">2022-09-21T12:00:00Z</dcterms:created>
  <dcterms:modified xsi:type="dcterms:W3CDTF">2022-09-21T12:11:00Z</dcterms:modified>
</cp:coreProperties>
</file>