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E23" w:rsidRDefault="009F0E23" w:rsidP="009F0E23">
      <w:pPr>
        <w:spacing w:after="0" w:line="240" w:lineRule="auto"/>
        <w:jc w:val="center"/>
        <w:rPr>
          <w:rFonts w:ascii="Times New Roman" w:hAnsi="Times New Roman"/>
          <w:b/>
          <w:sz w:val="28"/>
          <w:szCs w:val="28"/>
        </w:rPr>
      </w:pPr>
      <w:r>
        <w:rPr>
          <w:rFonts w:ascii="Times New Roman" w:hAnsi="Times New Roman"/>
          <w:b/>
          <w:sz w:val="28"/>
          <w:szCs w:val="28"/>
        </w:rPr>
        <w:t>Информация о результатах проведенной плановой проверки</w:t>
      </w:r>
    </w:p>
    <w:p w:rsidR="009F0E23" w:rsidRDefault="009F0E23" w:rsidP="009F0E23">
      <w:pPr>
        <w:spacing w:after="0" w:line="240" w:lineRule="auto"/>
        <w:jc w:val="center"/>
        <w:rPr>
          <w:rFonts w:ascii="Times New Roman" w:hAnsi="Times New Roman"/>
          <w:b/>
          <w:sz w:val="28"/>
          <w:szCs w:val="28"/>
        </w:rPr>
      </w:pPr>
      <w:r>
        <w:rPr>
          <w:rFonts w:ascii="Times New Roman" w:hAnsi="Times New Roman"/>
          <w:b/>
          <w:sz w:val="28"/>
          <w:szCs w:val="28"/>
        </w:rPr>
        <w:t xml:space="preserve">в отделе </w:t>
      </w:r>
      <w:r>
        <w:rPr>
          <w:rFonts w:ascii="Times New Roman" w:hAnsi="Times New Roman"/>
          <w:b/>
          <w:sz w:val="28"/>
          <w:szCs w:val="28"/>
        </w:rPr>
        <w:t>режима секретности и безопасности информации</w:t>
      </w:r>
      <w:r>
        <w:rPr>
          <w:rFonts w:ascii="Times New Roman" w:hAnsi="Times New Roman"/>
          <w:b/>
          <w:sz w:val="28"/>
          <w:szCs w:val="28"/>
        </w:rPr>
        <w:t xml:space="preserve"> </w:t>
      </w:r>
    </w:p>
    <w:p w:rsidR="009F0E23" w:rsidRDefault="009F0E23" w:rsidP="009F0E23">
      <w:pPr>
        <w:spacing w:after="0" w:line="240" w:lineRule="auto"/>
        <w:jc w:val="center"/>
        <w:rPr>
          <w:rFonts w:ascii="Times New Roman" w:hAnsi="Times New Roman"/>
          <w:b/>
          <w:sz w:val="28"/>
          <w:szCs w:val="28"/>
        </w:rPr>
      </w:pPr>
      <w:r>
        <w:rPr>
          <w:rFonts w:ascii="Times New Roman" w:hAnsi="Times New Roman"/>
          <w:b/>
          <w:sz w:val="28"/>
          <w:szCs w:val="28"/>
        </w:rPr>
        <w:t xml:space="preserve">Управления Федерального казначейства по Смоленской области </w:t>
      </w:r>
    </w:p>
    <w:p w:rsidR="00957F0F" w:rsidRPr="007313FB" w:rsidRDefault="00957F0F" w:rsidP="00957F0F">
      <w:pPr>
        <w:spacing w:after="0" w:line="240" w:lineRule="auto"/>
        <w:jc w:val="center"/>
        <w:rPr>
          <w:rFonts w:ascii="Times New Roman" w:hAnsi="Times New Roman" w:cs="Times New Roman"/>
          <w:b/>
          <w:sz w:val="28"/>
          <w:szCs w:val="28"/>
        </w:rPr>
      </w:pPr>
    </w:p>
    <w:p w:rsidR="00957F0F" w:rsidRPr="00B54FAC" w:rsidRDefault="00957F0F" w:rsidP="00875CD7">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proofErr w:type="gramStart"/>
      <w:r w:rsidRPr="00B54FAC">
        <w:rPr>
          <w:rFonts w:ascii="Times New Roman" w:hAnsi="Times New Roman" w:cs="Times New Roman"/>
          <w:sz w:val="28"/>
          <w:szCs w:val="28"/>
        </w:rPr>
        <w:t>В соответствии с Планом ведомственного контроля и аудита на 202</w:t>
      </w:r>
      <w:r w:rsidR="00875CD7" w:rsidRPr="00B54FAC">
        <w:rPr>
          <w:rFonts w:ascii="Times New Roman" w:hAnsi="Times New Roman" w:cs="Times New Roman"/>
          <w:sz w:val="28"/>
          <w:szCs w:val="28"/>
        </w:rPr>
        <w:t>5</w:t>
      </w:r>
      <w:r w:rsidRPr="00B54FAC">
        <w:rPr>
          <w:rFonts w:ascii="Times New Roman" w:hAnsi="Times New Roman" w:cs="Times New Roman"/>
          <w:sz w:val="28"/>
          <w:szCs w:val="28"/>
        </w:rPr>
        <w:t xml:space="preserve"> год Управления Федерального казначейства по Смоленской области, утвержденного 2</w:t>
      </w:r>
      <w:r w:rsidR="00875CD7" w:rsidRPr="00B54FAC">
        <w:rPr>
          <w:rFonts w:ascii="Times New Roman" w:hAnsi="Times New Roman" w:cs="Times New Roman"/>
          <w:sz w:val="28"/>
          <w:szCs w:val="28"/>
        </w:rPr>
        <w:t>3</w:t>
      </w:r>
      <w:r w:rsidRPr="00B54FAC">
        <w:rPr>
          <w:rFonts w:ascii="Times New Roman" w:hAnsi="Times New Roman" w:cs="Times New Roman"/>
          <w:sz w:val="28"/>
          <w:szCs w:val="28"/>
        </w:rPr>
        <w:t>.</w:t>
      </w:r>
      <w:r w:rsidR="00875CD7" w:rsidRPr="00B54FAC">
        <w:rPr>
          <w:rFonts w:ascii="Times New Roman" w:hAnsi="Times New Roman" w:cs="Times New Roman"/>
          <w:sz w:val="28"/>
          <w:szCs w:val="28"/>
        </w:rPr>
        <w:t>09</w:t>
      </w:r>
      <w:r w:rsidRPr="00B54FAC">
        <w:rPr>
          <w:rFonts w:ascii="Times New Roman" w:hAnsi="Times New Roman" w:cs="Times New Roman"/>
          <w:sz w:val="28"/>
          <w:szCs w:val="28"/>
        </w:rPr>
        <w:t>.202</w:t>
      </w:r>
      <w:r w:rsidR="00875CD7" w:rsidRPr="00B54FAC">
        <w:rPr>
          <w:rFonts w:ascii="Times New Roman" w:hAnsi="Times New Roman" w:cs="Times New Roman"/>
          <w:sz w:val="28"/>
          <w:szCs w:val="28"/>
        </w:rPr>
        <w:t>4</w:t>
      </w:r>
      <w:r w:rsidRPr="00B54FAC">
        <w:rPr>
          <w:rFonts w:ascii="Times New Roman" w:hAnsi="Times New Roman" w:cs="Times New Roman"/>
          <w:sz w:val="28"/>
          <w:szCs w:val="28"/>
        </w:rPr>
        <w:t xml:space="preserve"> руководителем Управления Федерального казначейства по Смоленской области (далее – Управление), на основании приказа Управления </w:t>
      </w:r>
      <w:r w:rsidR="00875CD7" w:rsidRPr="00B54FAC">
        <w:rPr>
          <w:rFonts w:ascii="Times New Roman" w:hAnsi="Times New Roman" w:cs="Times New Roman"/>
          <w:sz w:val="28"/>
          <w:szCs w:val="28"/>
        </w:rPr>
        <w:t xml:space="preserve">от </w:t>
      </w:r>
      <w:r w:rsidR="009F0E23">
        <w:rPr>
          <w:rFonts w:ascii="Times New Roman" w:hAnsi="Times New Roman" w:cs="Times New Roman"/>
          <w:sz w:val="28"/>
          <w:szCs w:val="28"/>
        </w:rPr>
        <w:t>17</w:t>
      </w:r>
      <w:r w:rsidR="00B54FAC" w:rsidRPr="00B54FAC">
        <w:rPr>
          <w:rFonts w:ascii="Times New Roman" w:hAnsi="Times New Roman" w:cs="Times New Roman"/>
          <w:sz w:val="28"/>
          <w:szCs w:val="28"/>
        </w:rPr>
        <w:t>.0</w:t>
      </w:r>
      <w:r w:rsidR="009F0E23">
        <w:rPr>
          <w:rFonts w:ascii="Times New Roman" w:hAnsi="Times New Roman" w:cs="Times New Roman"/>
          <w:sz w:val="28"/>
          <w:szCs w:val="28"/>
        </w:rPr>
        <w:t>3</w:t>
      </w:r>
      <w:r w:rsidR="00B54FAC" w:rsidRPr="00B54FAC">
        <w:rPr>
          <w:rFonts w:ascii="Times New Roman" w:hAnsi="Times New Roman" w:cs="Times New Roman"/>
          <w:sz w:val="28"/>
          <w:szCs w:val="28"/>
        </w:rPr>
        <w:t xml:space="preserve">.2025 № </w:t>
      </w:r>
      <w:r w:rsidR="009F0E23">
        <w:rPr>
          <w:rFonts w:ascii="Times New Roman" w:hAnsi="Times New Roman" w:cs="Times New Roman"/>
          <w:sz w:val="28"/>
          <w:szCs w:val="28"/>
        </w:rPr>
        <w:t>62</w:t>
      </w:r>
      <w:r w:rsidR="00B54FAC" w:rsidRPr="00B54FAC">
        <w:rPr>
          <w:rFonts w:ascii="Times New Roman" w:hAnsi="Times New Roman" w:cs="Times New Roman"/>
          <w:sz w:val="28"/>
          <w:szCs w:val="28"/>
        </w:rPr>
        <w:t xml:space="preserve"> </w:t>
      </w:r>
      <w:r w:rsidR="00875CD7" w:rsidRPr="00B54FAC">
        <w:rPr>
          <w:sz w:val="28"/>
          <w:szCs w:val="28"/>
        </w:rPr>
        <w:t xml:space="preserve"> </w:t>
      </w:r>
      <w:r w:rsidRPr="00B54FAC">
        <w:rPr>
          <w:rFonts w:ascii="Times New Roman" w:hAnsi="Times New Roman" w:cs="Times New Roman"/>
          <w:sz w:val="28"/>
          <w:szCs w:val="28"/>
        </w:rPr>
        <w:t xml:space="preserve"> и программы проверки, утвержд</w:t>
      </w:r>
      <w:r w:rsidR="00BE4C9F" w:rsidRPr="00B54FAC">
        <w:rPr>
          <w:rFonts w:ascii="Times New Roman" w:hAnsi="Times New Roman" w:cs="Times New Roman"/>
          <w:sz w:val="28"/>
          <w:szCs w:val="28"/>
        </w:rPr>
        <w:t xml:space="preserve">енной руководителем Управления </w:t>
      </w:r>
      <w:r w:rsidR="00E32C6D">
        <w:rPr>
          <w:rFonts w:ascii="Times New Roman" w:hAnsi="Times New Roman" w:cs="Times New Roman"/>
          <w:sz w:val="28"/>
          <w:szCs w:val="28"/>
        </w:rPr>
        <w:t>25</w:t>
      </w:r>
      <w:r w:rsidR="00875CD7" w:rsidRPr="00B54FAC">
        <w:rPr>
          <w:rFonts w:ascii="Times New Roman" w:hAnsi="Times New Roman" w:cs="Times New Roman"/>
          <w:sz w:val="28"/>
          <w:szCs w:val="28"/>
        </w:rPr>
        <w:t>.0</w:t>
      </w:r>
      <w:r w:rsidR="00E32C6D">
        <w:rPr>
          <w:rFonts w:ascii="Times New Roman" w:hAnsi="Times New Roman" w:cs="Times New Roman"/>
          <w:sz w:val="28"/>
          <w:szCs w:val="28"/>
        </w:rPr>
        <w:t>3</w:t>
      </w:r>
      <w:r w:rsidR="00875CD7" w:rsidRPr="00B54FAC">
        <w:rPr>
          <w:rFonts w:ascii="Times New Roman" w:hAnsi="Times New Roman" w:cs="Times New Roman"/>
          <w:sz w:val="28"/>
          <w:szCs w:val="28"/>
        </w:rPr>
        <w:t>.2025</w:t>
      </w:r>
      <w:r w:rsidRPr="00B54FAC">
        <w:rPr>
          <w:rFonts w:ascii="Times New Roman" w:hAnsi="Times New Roman" w:cs="Times New Roman"/>
          <w:sz w:val="28"/>
          <w:szCs w:val="28"/>
        </w:rPr>
        <w:t xml:space="preserve">, </w:t>
      </w:r>
      <w:r w:rsidR="00BE4C9F" w:rsidRPr="00B54FAC">
        <w:rPr>
          <w:rFonts w:ascii="Times New Roman" w:hAnsi="Times New Roman" w:cs="Times New Roman"/>
          <w:sz w:val="28"/>
          <w:szCs w:val="28"/>
        </w:rPr>
        <w:t xml:space="preserve">ответственным работником </w:t>
      </w:r>
      <w:r w:rsidRPr="00B54FAC">
        <w:rPr>
          <w:rFonts w:ascii="Times New Roman" w:hAnsi="Times New Roman" w:cs="Times New Roman"/>
          <w:sz w:val="28"/>
          <w:szCs w:val="28"/>
        </w:rPr>
        <w:t>отдела внутреннего контроля и аудита пр</w:t>
      </w:r>
      <w:r w:rsidR="0076749C" w:rsidRPr="00B54FAC">
        <w:rPr>
          <w:rFonts w:ascii="Times New Roman" w:hAnsi="Times New Roman" w:cs="Times New Roman"/>
          <w:sz w:val="28"/>
          <w:szCs w:val="28"/>
        </w:rPr>
        <w:t xml:space="preserve">оведена тематическая </w:t>
      </w:r>
      <w:r w:rsidR="009F0E23">
        <w:rPr>
          <w:rFonts w:ascii="Times New Roman" w:hAnsi="Times New Roman" w:cs="Times New Roman"/>
          <w:sz w:val="28"/>
          <w:szCs w:val="28"/>
        </w:rPr>
        <w:t>выездная</w:t>
      </w:r>
      <w:r w:rsidR="0076749C" w:rsidRPr="00B54FAC">
        <w:rPr>
          <w:rFonts w:ascii="Times New Roman" w:hAnsi="Times New Roman" w:cs="Times New Roman"/>
          <w:sz w:val="28"/>
          <w:szCs w:val="28"/>
        </w:rPr>
        <w:t xml:space="preserve"> </w:t>
      </w:r>
      <w:r w:rsidRPr="00B54FAC">
        <w:rPr>
          <w:rFonts w:ascii="Times New Roman" w:hAnsi="Times New Roman" w:cs="Times New Roman"/>
          <w:sz w:val="28"/>
          <w:szCs w:val="28"/>
        </w:rPr>
        <w:t>проверка</w:t>
      </w:r>
      <w:r w:rsidR="0076749C" w:rsidRPr="00B54FAC">
        <w:rPr>
          <w:rFonts w:ascii="Times New Roman" w:hAnsi="Times New Roman" w:cs="Times New Roman"/>
          <w:sz w:val="28"/>
          <w:szCs w:val="28"/>
        </w:rPr>
        <w:t xml:space="preserve"> </w:t>
      </w:r>
      <w:r w:rsidRPr="00B54FAC">
        <w:rPr>
          <w:rFonts w:ascii="Times New Roman" w:hAnsi="Times New Roman" w:cs="Times New Roman"/>
          <w:sz w:val="28"/>
          <w:szCs w:val="28"/>
        </w:rPr>
        <w:t xml:space="preserve"> в </w:t>
      </w:r>
      <w:r w:rsidR="00013717" w:rsidRPr="00B54FAC">
        <w:rPr>
          <w:rFonts w:ascii="Times New Roman" w:hAnsi="Times New Roman" w:cs="Times New Roman"/>
          <w:sz w:val="28"/>
          <w:szCs w:val="28"/>
        </w:rPr>
        <w:t>отделе</w:t>
      </w:r>
      <w:r w:rsidR="00B54FAC" w:rsidRPr="00B54FAC">
        <w:rPr>
          <w:rFonts w:ascii="Times New Roman" w:hAnsi="Times New Roman" w:cs="Times New Roman"/>
          <w:sz w:val="28"/>
          <w:szCs w:val="28"/>
        </w:rPr>
        <w:t xml:space="preserve"> </w:t>
      </w:r>
      <w:r w:rsidR="009F0E23">
        <w:rPr>
          <w:rFonts w:ascii="Times New Roman" w:hAnsi="Times New Roman" w:cs="Times New Roman"/>
          <w:sz w:val="28"/>
          <w:szCs w:val="28"/>
        </w:rPr>
        <w:t>режима секретности и безопасности информации</w:t>
      </w:r>
      <w:proofErr w:type="gramEnd"/>
      <w:r w:rsidRPr="00B54FAC">
        <w:rPr>
          <w:rFonts w:ascii="Times New Roman" w:hAnsi="Times New Roman" w:cs="Times New Roman"/>
          <w:sz w:val="28"/>
          <w:szCs w:val="28"/>
        </w:rPr>
        <w:t xml:space="preserve"> Управления по теме: исполнение </w:t>
      </w:r>
      <w:r w:rsidR="00013717" w:rsidRPr="00B54FAC">
        <w:rPr>
          <w:rFonts w:ascii="Times New Roman" w:hAnsi="Times New Roman" w:cs="Times New Roman"/>
          <w:sz w:val="28"/>
          <w:szCs w:val="28"/>
        </w:rPr>
        <w:t>отделом</w:t>
      </w:r>
      <w:r w:rsidR="001A6BBC" w:rsidRPr="00B54FAC">
        <w:rPr>
          <w:rFonts w:ascii="Times New Roman" w:hAnsi="Times New Roman" w:cs="Times New Roman"/>
          <w:sz w:val="28"/>
          <w:szCs w:val="28"/>
        </w:rPr>
        <w:t xml:space="preserve"> </w:t>
      </w:r>
      <w:r w:rsidR="00E32C6D">
        <w:rPr>
          <w:rFonts w:ascii="Times New Roman" w:hAnsi="Times New Roman" w:cs="Times New Roman"/>
          <w:sz w:val="28"/>
          <w:szCs w:val="28"/>
        </w:rPr>
        <w:t>режима секретности и безопасности информации</w:t>
      </w:r>
      <w:r w:rsidR="00B54FAC" w:rsidRPr="00B54FAC">
        <w:rPr>
          <w:rFonts w:ascii="Times New Roman" w:hAnsi="Times New Roman" w:cs="Times New Roman"/>
          <w:sz w:val="28"/>
          <w:szCs w:val="28"/>
        </w:rPr>
        <w:t xml:space="preserve">  </w:t>
      </w:r>
      <w:proofErr w:type="gramStart"/>
      <w:r w:rsidR="001A6BBC" w:rsidRPr="00B54FAC">
        <w:rPr>
          <w:rFonts w:ascii="Times New Roman" w:hAnsi="Times New Roman" w:cs="Times New Roman"/>
          <w:sz w:val="28"/>
          <w:szCs w:val="28"/>
        </w:rPr>
        <w:t>У</w:t>
      </w:r>
      <w:r w:rsidRPr="00B54FAC">
        <w:rPr>
          <w:rFonts w:ascii="Times New Roman" w:hAnsi="Times New Roman" w:cs="Times New Roman"/>
          <w:sz w:val="28"/>
          <w:szCs w:val="28"/>
        </w:rPr>
        <w:t>правления</w:t>
      </w:r>
      <w:proofErr w:type="gramEnd"/>
      <w:r w:rsidRPr="00B54FAC">
        <w:rPr>
          <w:rFonts w:ascii="Times New Roman" w:hAnsi="Times New Roman" w:cs="Times New Roman"/>
          <w:sz w:val="28"/>
          <w:szCs w:val="28"/>
        </w:rPr>
        <w:t xml:space="preserve"> возложенных государственных функций и полномочий </w:t>
      </w:r>
      <w:r w:rsidR="00B54FAC" w:rsidRPr="00B54FAC">
        <w:rPr>
          <w:rFonts w:ascii="Times New Roman" w:hAnsi="Times New Roman" w:cs="Times New Roman"/>
          <w:sz w:val="28"/>
          <w:szCs w:val="28"/>
        </w:rPr>
        <w:t xml:space="preserve">в части </w:t>
      </w:r>
      <w:r w:rsidR="009F0E23" w:rsidRPr="00E32C6D">
        <w:rPr>
          <w:rFonts w:ascii="Times New Roman" w:eastAsia="Calibri" w:hAnsi="Times New Roman" w:cs="Times New Roman"/>
          <w:sz w:val="28"/>
          <w:szCs w:val="28"/>
        </w:rPr>
        <w:t>соблюдения порядка реализации функций аккредитованного удостоверяющего центра</w:t>
      </w:r>
      <w:r w:rsidR="009F0E23" w:rsidRPr="00E32C6D">
        <w:rPr>
          <w:rFonts w:ascii="Times New Roman" w:hAnsi="Times New Roman" w:cs="Times New Roman"/>
          <w:b/>
          <w:sz w:val="28"/>
          <w:szCs w:val="28"/>
        </w:rPr>
        <w:t>:</w:t>
      </w:r>
      <w:r w:rsidR="009F0E23" w:rsidRPr="00E32C6D">
        <w:rPr>
          <w:rFonts w:ascii="Times New Roman" w:hAnsi="Times New Roman" w:cs="Times New Roman"/>
          <w:sz w:val="28"/>
          <w:szCs w:val="28"/>
        </w:rPr>
        <w:t xml:space="preserve"> </w:t>
      </w:r>
      <w:r w:rsidR="009F0E23" w:rsidRPr="00E32C6D">
        <w:rPr>
          <w:rFonts w:ascii="Times New Roman" w:eastAsia="Calibri" w:hAnsi="Times New Roman" w:cs="Times New Roman"/>
          <w:sz w:val="28"/>
          <w:szCs w:val="28"/>
        </w:rPr>
        <w:t>за апрель – декабрь 2022 года, 2023 год, 2024 год,       январь – март 2025 года</w:t>
      </w:r>
      <w:r w:rsidR="00E32C6D" w:rsidRPr="00E32C6D">
        <w:rPr>
          <w:rFonts w:ascii="Times New Roman" w:eastAsia="Calibri" w:hAnsi="Times New Roman" w:cs="Times New Roman"/>
          <w:sz w:val="28"/>
          <w:szCs w:val="28"/>
        </w:rPr>
        <w:t xml:space="preserve"> </w:t>
      </w:r>
      <w:r w:rsidRPr="00E32C6D">
        <w:rPr>
          <w:rFonts w:ascii="Times New Roman" w:hAnsi="Times New Roman" w:cs="Times New Roman"/>
          <w:color w:val="000000"/>
          <w:sz w:val="28"/>
          <w:szCs w:val="28"/>
        </w:rPr>
        <w:t>выборочным способом</w:t>
      </w:r>
      <w:r w:rsidRPr="00B54FAC">
        <w:rPr>
          <w:rFonts w:ascii="Times New Roman" w:hAnsi="Times New Roman" w:cs="Times New Roman"/>
          <w:sz w:val="28"/>
          <w:szCs w:val="28"/>
        </w:rPr>
        <w:t>.</w:t>
      </w:r>
    </w:p>
    <w:p w:rsidR="00957F0F" w:rsidRPr="00E32C6D" w:rsidRDefault="00957F0F" w:rsidP="00875CD7">
      <w:pPr>
        <w:pStyle w:val="ConsPlusNonformat"/>
        <w:tabs>
          <w:tab w:val="left" w:pos="5670"/>
        </w:tabs>
        <w:ind w:firstLine="709"/>
        <w:jc w:val="both"/>
        <w:rPr>
          <w:rFonts w:ascii="Times New Roman" w:hAnsi="Times New Roman" w:cs="Times New Roman"/>
          <w:sz w:val="28"/>
          <w:szCs w:val="28"/>
        </w:rPr>
      </w:pPr>
      <w:r w:rsidRPr="00E32C6D">
        <w:rPr>
          <w:rFonts w:ascii="Times New Roman" w:hAnsi="Times New Roman" w:cs="Times New Roman"/>
          <w:sz w:val="28"/>
          <w:szCs w:val="28"/>
        </w:rPr>
        <w:t xml:space="preserve">Деятельность </w:t>
      </w:r>
      <w:r w:rsidR="00B54FAC" w:rsidRPr="00E32C6D">
        <w:rPr>
          <w:rFonts w:ascii="Times New Roman" w:hAnsi="Times New Roman" w:cs="Times New Roman"/>
          <w:sz w:val="28"/>
          <w:szCs w:val="28"/>
        </w:rPr>
        <w:t xml:space="preserve">отдела </w:t>
      </w:r>
      <w:r w:rsidR="00E32C6D" w:rsidRPr="00E32C6D">
        <w:rPr>
          <w:rFonts w:ascii="Times New Roman" w:hAnsi="Times New Roman" w:cs="Times New Roman"/>
          <w:sz w:val="28"/>
          <w:szCs w:val="28"/>
        </w:rPr>
        <w:t>режима секретности и безопасности информации</w:t>
      </w:r>
      <w:r w:rsidR="00B54FAC" w:rsidRPr="00E32C6D">
        <w:rPr>
          <w:rFonts w:ascii="Times New Roman" w:hAnsi="Times New Roman" w:cs="Times New Roman"/>
          <w:sz w:val="28"/>
          <w:szCs w:val="28"/>
        </w:rPr>
        <w:t xml:space="preserve"> </w:t>
      </w:r>
      <w:r w:rsidRPr="00E32C6D">
        <w:rPr>
          <w:rFonts w:ascii="Times New Roman" w:hAnsi="Times New Roman" w:cs="Times New Roman"/>
          <w:sz w:val="28"/>
          <w:szCs w:val="28"/>
        </w:rPr>
        <w:t xml:space="preserve">Управления по исполнению возложенных государственных функций и полномочий в части </w:t>
      </w:r>
      <w:r w:rsidR="00E32C6D" w:rsidRPr="00E32C6D">
        <w:rPr>
          <w:rFonts w:ascii="Times New Roman" w:eastAsia="Calibri" w:hAnsi="Times New Roman" w:cs="Times New Roman"/>
          <w:sz w:val="28"/>
          <w:szCs w:val="28"/>
        </w:rPr>
        <w:t>соблюдения порядка реализации функций аккредитованного удостоверяющего центра</w:t>
      </w:r>
      <w:r w:rsidR="00E32C6D" w:rsidRPr="00E32C6D">
        <w:rPr>
          <w:rFonts w:ascii="Times New Roman" w:hAnsi="Times New Roman" w:cs="Times New Roman"/>
          <w:color w:val="000000"/>
          <w:sz w:val="28"/>
          <w:szCs w:val="28"/>
        </w:rPr>
        <w:t xml:space="preserve"> </w:t>
      </w:r>
      <w:r w:rsidRPr="00E32C6D">
        <w:rPr>
          <w:rFonts w:ascii="Times New Roman" w:hAnsi="Times New Roman" w:cs="Times New Roman"/>
          <w:sz w:val="28"/>
          <w:szCs w:val="28"/>
        </w:rPr>
        <w:t>осуществлялась в соответствии с требован</w:t>
      </w:r>
      <w:r w:rsidR="00242632" w:rsidRPr="00E32C6D">
        <w:rPr>
          <w:rFonts w:ascii="Times New Roman" w:hAnsi="Times New Roman" w:cs="Times New Roman"/>
          <w:sz w:val="28"/>
          <w:szCs w:val="28"/>
        </w:rPr>
        <w:t>иями нормативных правовых актов</w:t>
      </w:r>
      <w:r w:rsidRPr="00E32C6D">
        <w:rPr>
          <w:rFonts w:ascii="Times New Roman" w:hAnsi="Times New Roman" w:cs="Times New Roman"/>
          <w:sz w:val="28"/>
          <w:szCs w:val="28"/>
        </w:rPr>
        <w:t xml:space="preserve">. </w:t>
      </w:r>
    </w:p>
    <w:p w:rsidR="00F73B8F" w:rsidRPr="00F73B8F" w:rsidRDefault="00F73B8F" w:rsidP="00A86790">
      <w:pPr>
        <w:pStyle w:val="a4"/>
        <w:spacing w:after="0" w:line="360" w:lineRule="auto"/>
        <w:ind w:firstLine="709"/>
        <w:rPr>
          <w:rFonts w:ascii="Times New Roman" w:hAnsi="Times New Roman" w:cs="Times New Roman"/>
          <w:sz w:val="28"/>
          <w:szCs w:val="28"/>
        </w:rPr>
      </w:pPr>
    </w:p>
    <w:p w:rsidR="00F73B8F" w:rsidRPr="00234E34" w:rsidRDefault="00F73B8F" w:rsidP="00234E34">
      <w:pPr>
        <w:shd w:val="clear" w:color="auto" w:fill="FFFFFF"/>
        <w:tabs>
          <w:tab w:val="left" w:pos="1332"/>
          <w:tab w:val="right" w:pos="9924"/>
        </w:tabs>
        <w:spacing w:line="360" w:lineRule="auto"/>
        <w:ind w:firstLine="709"/>
        <w:jc w:val="both"/>
        <w:rPr>
          <w:rFonts w:ascii="Times New Roman" w:hAnsi="Times New Roman" w:cs="Times New Roman"/>
          <w:sz w:val="28"/>
          <w:szCs w:val="28"/>
        </w:rPr>
      </w:pPr>
      <w:bookmarkStart w:id="0" w:name="_GoBack"/>
      <w:bookmarkEnd w:id="0"/>
    </w:p>
    <w:p w:rsidR="00C5749B" w:rsidRPr="00D863AE" w:rsidRDefault="00C5749B" w:rsidP="00234E34">
      <w:pPr>
        <w:pStyle w:val="20"/>
        <w:spacing w:line="360" w:lineRule="auto"/>
        <w:ind w:firstLine="709"/>
        <w:jc w:val="both"/>
        <w:rPr>
          <w:color w:val="000000"/>
        </w:rPr>
      </w:pPr>
    </w:p>
    <w:sectPr w:rsidR="00C5749B" w:rsidRPr="00D863AE"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A6795"/>
    <w:rsid w:val="000B63AF"/>
    <w:rsid w:val="001A6BBC"/>
    <w:rsid w:val="00234E34"/>
    <w:rsid w:val="00242632"/>
    <w:rsid w:val="00295396"/>
    <w:rsid w:val="002A26DE"/>
    <w:rsid w:val="002E4CEC"/>
    <w:rsid w:val="0037766A"/>
    <w:rsid w:val="00413206"/>
    <w:rsid w:val="00465564"/>
    <w:rsid w:val="00471A66"/>
    <w:rsid w:val="005001A9"/>
    <w:rsid w:val="00527B0A"/>
    <w:rsid w:val="005869D6"/>
    <w:rsid w:val="00587B13"/>
    <w:rsid w:val="005A693B"/>
    <w:rsid w:val="00606988"/>
    <w:rsid w:val="0061623B"/>
    <w:rsid w:val="006C2B4E"/>
    <w:rsid w:val="007313FB"/>
    <w:rsid w:val="0076749C"/>
    <w:rsid w:val="007846A3"/>
    <w:rsid w:val="007A7C02"/>
    <w:rsid w:val="0085689E"/>
    <w:rsid w:val="00875CD7"/>
    <w:rsid w:val="008B1BFA"/>
    <w:rsid w:val="008B67E3"/>
    <w:rsid w:val="00915951"/>
    <w:rsid w:val="00957F0F"/>
    <w:rsid w:val="00972933"/>
    <w:rsid w:val="009F0E23"/>
    <w:rsid w:val="00A1792F"/>
    <w:rsid w:val="00A86790"/>
    <w:rsid w:val="00B106AA"/>
    <w:rsid w:val="00B54FAC"/>
    <w:rsid w:val="00B57D99"/>
    <w:rsid w:val="00BE4C9F"/>
    <w:rsid w:val="00C056C9"/>
    <w:rsid w:val="00C43CFD"/>
    <w:rsid w:val="00C51134"/>
    <w:rsid w:val="00C5749B"/>
    <w:rsid w:val="00C86D5B"/>
    <w:rsid w:val="00CD5B3D"/>
    <w:rsid w:val="00CF1E65"/>
    <w:rsid w:val="00D07A0E"/>
    <w:rsid w:val="00D2087D"/>
    <w:rsid w:val="00D863AE"/>
    <w:rsid w:val="00D86579"/>
    <w:rsid w:val="00DF462F"/>
    <w:rsid w:val="00E32C6D"/>
    <w:rsid w:val="00E61FBE"/>
    <w:rsid w:val="00EC46FA"/>
    <w:rsid w:val="00EF5784"/>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27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199</Words>
  <Characters>1140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Варфоломеева</cp:lastModifiedBy>
  <cp:revision>15</cp:revision>
  <dcterms:created xsi:type="dcterms:W3CDTF">2022-04-29T11:13:00Z</dcterms:created>
  <dcterms:modified xsi:type="dcterms:W3CDTF">2025-04-24T06:45:00Z</dcterms:modified>
</cp:coreProperties>
</file>