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500" w:rsidRPr="0064724F" w:rsidRDefault="00375500" w:rsidP="00375500">
      <w:pPr>
        <w:spacing w:after="0" w:line="360" w:lineRule="auto"/>
        <w:jc w:val="center"/>
        <w:rPr>
          <w:rFonts w:ascii="Times New Roman" w:hAnsi="Times New Roman" w:cs="Times New Roman"/>
          <w:b/>
          <w:sz w:val="28"/>
          <w:szCs w:val="28"/>
        </w:rPr>
      </w:pPr>
      <w:r w:rsidRPr="0064724F">
        <w:rPr>
          <w:rFonts w:ascii="Times New Roman" w:hAnsi="Times New Roman" w:cs="Times New Roman"/>
          <w:b/>
          <w:sz w:val="28"/>
          <w:szCs w:val="28"/>
        </w:rPr>
        <w:t>Информация о результатах контрольной деятельности</w:t>
      </w:r>
    </w:p>
    <w:p w:rsidR="00375500" w:rsidRDefault="00375500" w:rsidP="00375500">
      <w:pPr>
        <w:pStyle w:val="a4"/>
        <w:spacing w:after="0" w:line="360" w:lineRule="auto"/>
        <w:ind w:firstLine="709"/>
        <w:rPr>
          <w:rFonts w:ascii="Times New Roman" w:hAnsi="Times New Roman" w:cs="Times New Roman"/>
          <w:sz w:val="28"/>
          <w:szCs w:val="28"/>
        </w:rPr>
      </w:pPr>
      <w:proofErr w:type="gramStart"/>
      <w:r w:rsidRPr="004D4C67">
        <w:rPr>
          <w:rFonts w:ascii="Times New Roman" w:hAnsi="Times New Roman" w:cs="Times New Roman"/>
          <w:sz w:val="28"/>
          <w:szCs w:val="28"/>
        </w:rPr>
        <w:t>В соответствии с Планом ведомственного контроля и аудита на 202</w:t>
      </w:r>
      <w:r>
        <w:rPr>
          <w:rFonts w:ascii="Times New Roman" w:hAnsi="Times New Roman" w:cs="Times New Roman"/>
          <w:sz w:val="28"/>
          <w:szCs w:val="28"/>
        </w:rPr>
        <w:t>2</w:t>
      </w:r>
      <w:r w:rsidRPr="004D4C67">
        <w:rPr>
          <w:rFonts w:ascii="Times New Roman" w:hAnsi="Times New Roman" w:cs="Times New Roman"/>
          <w:sz w:val="28"/>
          <w:szCs w:val="28"/>
        </w:rPr>
        <w:t xml:space="preserve"> год, </w:t>
      </w:r>
      <w:r>
        <w:rPr>
          <w:rFonts w:ascii="Times New Roman" w:hAnsi="Times New Roman" w:cs="Times New Roman"/>
          <w:sz w:val="28"/>
          <w:szCs w:val="28"/>
        </w:rPr>
        <w:t xml:space="preserve">на основании приказа </w:t>
      </w:r>
      <w:r w:rsidRPr="00646841">
        <w:rPr>
          <w:rFonts w:ascii="Times New Roman" w:hAnsi="Times New Roman" w:cs="Times New Roman"/>
          <w:sz w:val="28"/>
          <w:szCs w:val="28"/>
        </w:rPr>
        <w:t xml:space="preserve">УФК по </w:t>
      </w:r>
      <w:r>
        <w:rPr>
          <w:rFonts w:ascii="Times New Roman" w:hAnsi="Times New Roman" w:cs="Times New Roman"/>
          <w:sz w:val="28"/>
          <w:szCs w:val="28"/>
        </w:rPr>
        <w:t>Смоленской области (далее – Управление)</w:t>
      </w:r>
      <w:r w:rsidRPr="00A1792F">
        <w:rPr>
          <w:rFonts w:ascii="Times New Roman" w:hAnsi="Times New Roman" w:cs="Times New Roman"/>
          <w:sz w:val="28"/>
          <w:szCs w:val="28"/>
        </w:rPr>
        <w:t xml:space="preserve"> </w:t>
      </w:r>
      <w:r w:rsidRPr="00646841">
        <w:rPr>
          <w:rFonts w:ascii="Times New Roman" w:hAnsi="Times New Roman" w:cs="Times New Roman"/>
          <w:sz w:val="28"/>
          <w:szCs w:val="28"/>
        </w:rPr>
        <w:t xml:space="preserve">от </w:t>
      </w:r>
      <w:r>
        <w:rPr>
          <w:rFonts w:ascii="Times New Roman" w:hAnsi="Times New Roman" w:cs="Times New Roman"/>
          <w:sz w:val="28"/>
          <w:szCs w:val="28"/>
        </w:rPr>
        <w:t>07.02.2022 № 49</w:t>
      </w:r>
      <w:r w:rsidRPr="00A1792F">
        <w:rPr>
          <w:rFonts w:ascii="Times New Roman" w:hAnsi="Times New Roman" w:cs="Times New Roman"/>
          <w:sz w:val="28"/>
          <w:szCs w:val="28"/>
        </w:rPr>
        <w:t xml:space="preserve"> </w:t>
      </w:r>
      <w:r w:rsidRPr="00BA2C69">
        <w:rPr>
          <w:rFonts w:ascii="Times New Roman" w:hAnsi="Times New Roman" w:cs="Times New Roman"/>
          <w:sz w:val="28"/>
          <w:szCs w:val="28"/>
        </w:rPr>
        <w:t>и программы проверки</w:t>
      </w:r>
      <w:r>
        <w:rPr>
          <w:rFonts w:ascii="Times New Roman" w:hAnsi="Times New Roman" w:cs="Times New Roman"/>
          <w:sz w:val="28"/>
          <w:szCs w:val="28"/>
        </w:rPr>
        <w:t>, утвержденной руководителем Управления 10.02.2022, контрольно</w:t>
      </w:r>
      <w:r w:rsidR="00377DFE">
        <w:rPr>
          <w:rFonts w:ascii="Times New Roman" w:hAnsi="Times New Roman" w:cs="Times New Roman"/>
          <w:sz w:val="28"/>
          <w:szCs w:val="28"/>
        </w:rPr>
        <w:t>-</w:t>
      </w:r>
      <w:r>
        <w:rPr>
          <w:rFonts w:ascii="Times New Roman" w:hAnsi="Times New Roman" w:cs="Times New Roman"/>
          <w:sz w:val="28"/>
          <w:szCs w:val="28"/>
        </w:rPr>
        <w:t>ауди</w:t>
      </w:r>
      <w:bookmarkStart w:id="0" w:name="_GoBack"/>
      <w:bookmarkEnd w:id="0"/>
      <w:r>
        <w:rPr>
          <w:rFonts w:ascii="Times New Roman" w:hAnsi="Times New Roman" w:cs="Times New Roman"/>
          <w:sz w:val="28"/>
          <w:szCs w:val="28"/>
        </w:rPr>
        <w:t>торской группой, о</w:t>
      </w:r>
      <w:r w:rsidRPr="0009749D">
        <w:rPr>
          <w:rFonts w:ascii="Times New Roman" w:hAnsi="Times New Roman" w:cs="Times New Roman"/>
          <w:sz w:val="28"/>
          <w:szCs w:val="28"/>
        </w:rPr>
        <w:t>тдел</w:t>
      </w:r>
      <w:r>
        <w:rPr>
          <w:rFonts w:ascii="Times New Roman" w:hAnsi="Times New Roman" w:cs="Times New Roman"/>
          <w:sz w:val="28"/>
          <w:szCs w:val="28"/>
        </w:rPr>
        <w:t>а</w:t>
      </w:r>
      <w:r w:rsidRPr="0009749D">
        <w:rPr>
          <w:rFonts w:ascii="Times New Roman" w:hAnsi="Times New Roman" w:cs="Times New Roman"/>
          <w:sz w:val="28"/>
          <w:szCs w:val="28"/>
        </w:rPr>
        <w:t xml:space="preserve"> внутрен</w:t>
      </w:r>
      <w:r>
        <w:rPr>
          <w:rFonts w:ascii="Times New Roman" w:hAnsi="Times New Roman" w:cs="Times New Roman"/>
          <w:sz w:val="28"/>
          <w:szCs w:val="28"/>
        </w:rPr>
        <w:t>него контроля и аудита проведена тематическая камеральная проверка</w:t>
      </w:r>
      <w:r w:rsidRPr="0009749D">
        <w:rPr>
          <w:rFonts w:ascii="Times New Roman" w:hAnsi="Times New Roman" w:cs="Times New Roman"/>
          <w:sz w:val="28"/>
          <w:szCs w:val="28"/>
        </w:rPr>
        <w:t xml:space="preserve"> </w:t>
      </w:r>
      <w:r>
        <w:rPr>
          <w:rFonts w:ascii="Times New Roman" w:hAnsi="Times New Roman" w:cs="Times New Roman"/>
          <w:sz w:val="28"/>
          <w:szCs w:val="28"/>
        </w:rPr>
        <w:t xml:space="preserve">в отделах № 25, № 26 </w:t>
      </w:r>
      <w:r w:rsidRPr="00646841">
        <w:rPr>
          <w:rFonts w:ascii="Times New Roman" w:hAnsi="Times New Roman" w:cs="Times New Roman"/>
          <w:sz w:val="28"/>
          <w:szCs w:val="28"/>
        </w:rPr>
        <w:t xml:space="preserve"> </w:t>
      </w:r>
      <w:r>
        <w:rPr>
          <w:rFonts w:ascii="Times New Roman" w:hAnsi="Times New Roman" w:cs="Times New Roman"/>
          <w:sz w:val="28"/>
          <w:szCs w:val="28"/>
        </w:rPr>
        <w:t>Управления в части соблюдения</w:t>
      </w:r>
      <w:r w:rsidRPr="008F4155">
        <w:rPr>
          <w:rFonts w:ascii="Times New Roman" w:hAnsi="Times New Roman" w:cs="Times New Roman"/>
          <w:sz w:val="28"/>
          <w:szCs w:val="28"/>
        </w:rPr>
        <w:t xml:space="preserve"> </w:t>
      </w:r>
      <w:r>
        <w:rPr>
          <w:rFonts w:ascii="Times New Roman" w:hAnsi="Times New Roman" w:cs="Times New Roman"/>
          <w:sz w:val="28"/>
          <w:szCs w:val="28"/>
        </w:rPr>
        <w:t>порядка учета бюджетных и денежных обязательств получателей средств федерального бюджета</w:t>
      </w:r>
      <w:r w:rsidRPr="00A86790">
        <w:rPr>
          <w:rFonts w:ascii="Times New Roman" w:hAnsi="Times New Roman" w:cs="Times New Roman"/>
          <w:sz w:val="28"/>
          <w:szCs w:val="28"/>
        </w:rPr>
        <w:t xml:space="preserve"> </w:t>
      </w:r>
      <w:r w:rsidRPr="00234E34">
        <w:rPr>
          <w:rFonts w:ascii="Times New Roman" w:hAnsi="Times New Roman" w:cs="Times New Roman"/>
          <w:color w:val="000000"/>
          <w:sz w:val="28"/>
          <w:szCs w:val="28"/>
        </w:rPr>
        <w:t>за</w:t>
      </w:r>
      <w:proofErr w:type="gramEnd"/>
      <w:r>
        <w:rPr>
          <w:rFonts w:ascii="Times New Roman" w:hAnsi="Times New Roman" w:cs="Times New Roman"/>
          <w:color w:val="000000"/>
          <w:sz w:val="28"/>
          <w:szCs w:val="28"/>
        </w:rPr>
        <w:t xml:space="preserve"> апрель – декабрь 2020 года,</w:t>
      </w:r>
      <w:r w:rsidRPr="00234E34">
        <w:rPr>
          <w:rFonts w:ascii="Times New Roman" w:hAnsi="Times New Roman" w:cs="Times New Roman"/>
          <w:color w:val="000000"/>
          <w:sz w:val="28"/>
          <w:szCs w:val="28"/>
        </w:rPr>
        <w:t xml:space="preserve"> 2021</w:t>
      </w:r>
      <w:r>
        <w:rPr>
          <w:rFonts w:ascii="Times New Roman" w:hAnsi="Times New Roman" w:cs="Times New Roman"/>
          <w:color w:val="000000"/>
          <w:sz w:val="28"/>
          <w:szCs w:val="28"/>
        </w:rPr>
        <w:t xml:space="preserve"> год, январь – февраль 2022 года</w:t>
      </w:r>
      <w:r w:rsidRPr="00234E34">
        <w:rPr>
          <w:rFonts w:ascii="Times New Roman" w:hAnsi="Times New Roman" w:cs="Times New Roman"/>
          <w:color w:val="000000"/>
          <w:sz w:val="28"/>
          <w:szCs w:val="28"/>
        </w:rPr>
        <w:t xml:space="preserve"> выборочным способом</w:t>
      </w:r>
      <w:r>
        <w:rPr>
          <w:rFonts w:ascii="Times New Roman" w:hAnsi="Times New Roman" w:cs="Times New Roman"/>
          <w:sz w:val="28"/>
          <w:szCs w:val="28"/>
        </w:rPr>
        <w:t>.</w:t>
      </w:r>
    </w:p>
    <w:p w:rsidR="00375500" w:rsidRPr="00F73B8F" w:rsidRDefault="00375500" w:rsidP="00375500">
      <w:pPr>
        <w:pStyle w:val="a4"/>
        <w:spacing w:after="0" w:line="360" w:lineRule="auto"/>
        <w:ind w:firstLine="709"/>
        <w:rPr>
          <w:rFonts w:ascii="Times New Roman" w:hAnsi="Times New Roman" w:cs="Times New Roman"/>
          <w:sz w:val="28"/>
          <w:szCs w:val="28"/>
        </w:rPr>
      </w:pPr>
      <w:r w:rsidRPr="00E823F9">
        <w:rPr>
          <w:rFonts w:ascii="Times New Roman" w:hAnsi="Times New Roman" w:cs="Times New Roman"/>
          <w:sz w:val="28"/>
          <w:szCs w:val="28"/>
        </w:rPr>
        <w:t>Деятельность отделов № 25, № 26 Управления по исполнению возложенных государственных функций и полномочий в части соблюдения порядка учета бюджетных и денежных обязательств получателей средств федерального бюджета осуществлялась в соответствии с требованиями нормативных правовых актов.</w:t>
      </w:r>
    </w:p>
    <w:p w:rsidR="00F73B8F" w:rsidRPr="00234E34" w:rsidRDefault="00F73B8F" w:rsidP="00234E34">
      <w:pPr>
        <w:shd w:val="clear" w:color="auto" w:fill="FFFFFF"/>
        <w:tabs>
          <w:tab w:val="left" w:pos="1332"/>
          <w:tab w:val="right" w:pos="9924"/>
        </w:tabs>
        <w:spacing w:line="360" w:lineRule="auto"/>
        <w:ind w:firstLine="709"/>
        <w:jc w:val="both"/>
        <w:rPr>
          <w:rFonts w:ascii="Times New Roman" w:hAnsi="Times New Roman" w:cs="Times New Roman"/>
          <w:sz w:val="28"/>
          <w:szCs w:val="28"/>
        </w:rPr>
      </w:pPr>
    </w:p>
    <w:p w:rsidR="00C5749B" w:rsidRPr="00D863AE" w:rsidRDefault="00C5749B" w:rsidP="00234E34">
      <w:pPr>
        <w:pStyle w:val="20"/>
        <w:spacing w:line="360" w:lineRule="auto"/>
        <w:ind w:firstLine="709"/>
        <w:jc w:val="both"/>
        <w:rPr>
          <w:color w:val="000000"/>
        </w:rPr>
      </w:pPr>
    </w:p>
    <w:sectPr w:rsidR="00C5749B" w:rsidRPr="00D863AE" w:rsidSect="0037550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A6795"/>
    <w:rsid w:val="00234E34"/>
    <w:rsid w:val="00375500"/>
    <w:rsid w:val="00377DFE"/>
    <w:rsid w:val="00413206"/>
    <w:rsid w:val="00465564"/>
    <w:rsid w:val="004D0296"/>
    <w:rsid w:val="005869D6"/>
    <w:rsid w:val="00587B13"/>
    <w:rsid w:val="0061623B"/>
    <w:rsid w:val="007A7C02"/>
    <w:rsid w:val="00A1792F"/>
    <w:rsid w:val="00A86790"/>
    <w:rsid w:val="00AA73C4"/>
    <w:rsid w:val="00B106AA"/>
    <w:rsid w:val="00C056C9"/>
    <w:rsid w:val="00C5749B"/>
    <w:rsid w:val="00D07A0E"/>
    <w:rsid w:val="00D863AE"/>
    <w:rsid w:val="00DF462F"/>
    <w:rsid w:val="00E61FBE"/>
    <w:rsid w:val="00E823F9"/>
    <w:rsid w:val="00F73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5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5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135</Words>
  <Characters>776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BarankovaOA</cp:lastModifiedBy>
  <cp:revision>6</cp:revision>
  <dcterms:created xsi:type="dcterms:W3CDTF">2022-03-22T11:39:00Z</dcterms:created>
  <dcterms:modified xsi:type="dcterms:W3CDTF">2022-03-23T09:29:00Z</dcterms:modified>
</cp:coreProperties>
</file>