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462A" w:rsidRDefault="0005462A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>
        <w:rPr>
          <w:rFonts w:ascii="Times New Roman" w:eastAsia="Times New Roman" w:hAnsi="Times New Roman" w:cs="Times New Roman"/>
          <w:b/>
          <w:sz w:val="28"/>
          <w:szCs w:val="24"/>
        </w:rPr>
        <w:t xml:space="preserve">Информация о результатах плановых и внеплановых проверок </w:t>
      </w:r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в финансово-бюджетной сфере, </w:t>
      </w:r>
    </w:p>
    <w:p w:rsidR="0005462A" w:rsidRDefault="0005462A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proofErr w:type="gramStart"/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>проведенных</w:t>
      </w:r>
      <w:proofErr w:type="gramEnd"/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 Управлени</w:t>
      </w:r>
      <w:r>
        <w:rPr>
          <w:rFonts w:ascii="Times New Roman" w:eastAsia="Times New Roman" w:hAnsi="Times New Roman" w:cs="Times New Roman"/>
          <w:b/>
          <w:sz w:val="28"/>
          <w:szCs w:val="24"/>
        </w:rPr>
        <w:t>ем</w:t>
      </w:r>
      <w:r w:rsidRPr="00A22AB5">
        <w:rPr>
          <w:rFonts w:ascii="Times New Roman" w:eastAsia="Times New Roman" w:hAnsi="Times New Roman" w:cs="Times New Roman"/>
          <w:b/>
          <w:sz w:val="28"/>
          <w:szCs w:val="24"/>
        </w:rPr>
        <w:t xml:space="preserve"> Федерального казначейства по Смоленской области </w:t>
      </w:r>
      <w:r w:rsidR="00995DE2">
        <w:rPr>
          <w:rFonts w:ascii="Times New Roman" w:eastAsia="Times New Roman" w:hAnsi="Times New Roman" w:cs="Times New Roman"/>
          <w:b/>
          <w:sz w:val="28"/>
          <w:szCs w:val="24"/>
        </w:rPr>
        <w:t>в 2025 году</w:t>
      </w:r>
    </w:p>
    <w:p w:rsidR="0005462A" w:rsidRDefault="0005462A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B76D5" w:rsidRPr="001A57ED" w:rsidRDefault="004B76D5" w:rsidP="000546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3969"/>
        <w:gridCol w:w="8222"/>
        <w:gridCol w:w="2487"/>
      </w:tblGrid>
      <w:tr w:rsidR="0005462A" w:rsidRPr="009F303E" w:rsidTr="00DE2816">
        <w:trPr>
          <w:tblHeader/>
        </w:trPr>
        <w:tc>
          <w:tcPr>
            <w:tcW w:w="675" w:type="dxa"/>
            <w:vAlign w:val="center"/>
          </w:tcPr>
          <w:p w:rsidR="0005462A" w:rsidRPr="009F303E" w:rsidRDefault="0005462A" w:rsidP="00DE281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303E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  <w:p w:rsidR="0005462A" w:rsidRPr="009F303E" w:rsidRDefault="0005462A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F303E"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9F303E">
              <w:rPr>
                <w:rFonts w:ascii="Times New Roman" w:eastAsia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969" w:type="dxa"/>
            <w:vAlign w:val="center"/>
          </w:tcPr>
          <w:p w:rsidR="0005462A" w:rsidRPr="009F303E" w:rsidRDefault="0005462A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03E">
              <w:rPr>
                <w:rFonts w:ascii="Times New Roman" w:eastAsia="Times New Roman" w:hAnsi="Times New Roman" w:cs="Times New Roman"/>
                <w:sz w:val="24"/>
                <w:szCs w:val="24"/>
              </w:rPr>
              <w:t>Объект контрольного мероприятия</w:t>
            </w:r>
          </w:p>
        </w:tc>
        <w:tc>
          <w:tcPr>
            <w:tcW w:w="8222" w:type="dxa"/>
            <w:vAlign w:val="center"/>
          </w:tcPr>
          <w:p w:rsidR="0005462A" w:rsidRPr="009F303E" w:rsidRDefault="0005462A" w:rsidP="00DE2816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303E">
              <w:rPr>
                <w:rFonts w:ascii="Times New Roman" w:eastAsia="Times New Roman" w:hAnsi="Times New Roman" w:cs="Times New Roman"/>
                <w:sz w:val="24"/>
                <w:szCs w:val="24"/>
              </w:rPr>
              <w:t>Тема контрольного мероприятия</w:t>
            </w:r>
          </w:p>
        </w:tc>
        <w:tc>
          <w:tcPr>
            <w:tcW w:w="2487" w:type="dxa"/>
            <w:vAlign w:val="center"/>
          </w:tcPr>
          <w:p w:rsidR="0005462A" w:rsidRPr="009F303E" w:rsidRDefault="0005462A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F303E">
              <w:rPr>
                <w:rFonts w:ascii="Times New Roman" w:eastAsia="Times New Roman" w:hAnsi="Times New Roman" w:cs="Times New Roman"/>
                <w:sz w:val="24"/>
                <w:szCs w:val="24"/>
              </w:rPr>
              <w:t>Наличие выявленных нарушений, да/нет</w:t>
            </w:r>
          </w:p>
        </w:tc>
      </w:tr>
      <w:tr w:rsidR="0033562F" w:rsidRPr="0033562F" w:rsidTr="00DE2816">
        <w:tc>
          <w:tcPr>
            <w:tcW w:w="675" w:type="dxa"/>
          </w:tcPr>
          <w:p w:rsidR="0033562F" w:rsidRPr="0033562F" w:rsidRDefault="0033562F" w:rsidP="00DE2816">
            <w:pPr>
              <w:pStyle w:val="a4"/>
              <w:numPr>
                <w:ilvl w:val="0"/>
                <w:numId w:val="1"/>
              </w:numPr>
              <w:ind w:left="0"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33562F" w:rsidRPr="00893492" w:rsidRDefault="0033562F" w:rsidP="0033562F">
            <w:pPr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</w:rPr>
            </w:pPr>
            <w:r w:rsidRPr="0008144E">
              <w:rPr>
                <w:rFonts w:ascii="Times New Roman" w:hAnsi="Times New Roman" w:cs="Times New Roman"/>
                <w:sz w:val="24"/>
                <w:szCs w:val="24"/>
              </w:rPr>
              <w:t>Министерство финансов Смоленской области</w:t>
            </w:r>
          </w:p>
        </w:tc>
        <w:tc>
          <w:tcPr>
            <w:tcW w:w="8222" w:type="dxa"/>
          </w:tcPr>
          <w:p w:rsidR="0033562F" w:rsidRDefault="0033562F" w:rsidP="006F2D9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35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Проверка достоверности предоставленных данных, указанных в заявлении о списании задолженности по бюджетным кредитам в отношении органа исполнительной власти субъекта Российской Федерации, отвечающего за формирование Заявления о списании согласно пункту 15 Правил, утвержденных п</w:t>
            </w:r>
            <w:bookmarkStart w:id="0" w:name="_GoBack"/>
            <w:bookmarkEnd w:id="0"/>
            <w:r w:rsidRPr="003356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остановлением Правительства Российской Федерации от 1 февраля 2025 г. № 79</w:t>
            </w:r>
          </w:p>
          <w:p w:rsidR="0033562F" w:rsidRPr="0033562F" w:rsidRDefault="0033562F" w:rsidP="006F2D9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487" w:type="dxa"/>
          </w:tcPr>
          <w:p w:rsidR="0033562F" w:rsidRPr="0033562F" w:rsidRDefault="00417E17" w:rsidP="00DE281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:rsidR="0005462A" w:rsidRPr="008D7075" w:rsidRDefault="0005462A" w:rsidP="0005462A">
      <w:pPr>
        <w:rPr>
          <w:rFonts w:ascii="Times New Roman" w:hAnsi="Times New Roman" w:cs="Times New Roman"/>
          <w:sz w:val="24"/>
          <w:szCs w:val="24"/>
        </w:rPr>
      </w:pPr>
    </w:p>
    <w:p w:rsidR="00993B2D" w:rsidRDefault="00993B2D"/>
    <w:sectPr w:rsidR="00993B2D" w:rsidSect="00576693">
      <w:headerReference w:type="default" r:id="rId8"/>
      <w:pgSz w:w="16838" w:h="11906" w:orient="landscape"/>
      <w:pgMar w:top="1134" w:right="567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1955" w:rsidRDefault="004B76D5">
      <w:pPr>
        <w:spacing w:after="0" w:line="240" w:lineRule="auto"/>
      </w:pPr>
      <w:r>
        <w:separator/>
      </w:r>
    </w:p>
  </w:endnote>
  <w:endnote w:type="continuationSeparator" w:id="0">
    <w:p w:rsidR="00211955" w:rsidRDefault="004B76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1955" w:rsidRDefault="004B76D5">
      <w:pPr>
        <w:spacing w:after="0" w:line="240" w:lineRule="auto"/>
      </w:pPr>
      <w:r>
        <w:separator/>
      </w:r>
    </w:p>
  </w:footnote>
  <w:footnote w:type="continuationSeparator" w:id="0">
    <w:p w:rsidR="00211955" w:rsidRDefault="004B76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4147510"/>
      <w:docPartObj>
        <w:docPartGallery w:val="Page Numbers (Top of Page)"/>
        <w:docPartUnique/>
      </w:docPartObj>
    </w:sdtPr>
    <w:sdtEndPr/>
    <w:sdtContent>
      <w:p w:rsidR="00C16BFC" w:rsidRDefault="0005462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C16BFC" w:rsidRDefault="0008144E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84254E2"/>
    <w:multiLevelType w:val="hybridMultilevel"/>
    <w:tmpl w:val="31BA1A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93E"/>
    <w:rsid w:val="0005462A"/>
    <w:rsid w:val="0008144E"/>
    <w:rsid w:val="00171A8D"/>
    <w:rsid w:val="001B5C7A"/>
    <w:rsid w:val="001D4060"/>
    <w:rsid w:val="00211955"/>
    <w:rsid w:val="00223B20"/>
    <w:rsid w:val="00242225"/>
    <w:rsid w:val="00260B2C"/>
    <w:rsid w:val="002E18A3"/>
    <w:rsid w:val="0030116D"/>
    <w:rsid w:val="0033562F"/>
    <w:rsid w:val="00376381"/>
    <w:rsid w:val="003922A8"/>
    <w:rsid w:val="0040193E"/>
    <w:rsid w:val="00417E17"/>
    <w:rsid w:val="004B76D5"/>
    <w:rsid w:val="0060688D"/>
    <w:rsid w:val="006B7CEC"/>
    <w:rsid w:val="006D1321"/>
    <w:rsid w:val="006F2D9E"/>
    <w:rsid w:val="00733661"/>
    <w:rsid w:val="00893492"/>
    <w:rsid w:val="008B78A2"/>
    <w:rsid w:val="00990B4B"/>
    <w:rsid w:val="00993B2D"/>
    <w:rsid w:val="00995DE2"/>
    <w:rsid w:val="009C3CBF"/>
    <w:rsid w:val="009F303E"/>
    <w:rsid w:val="00AB74A0"/>
    <w:rsid w:val="00B81E36"/>
    <w:rsid w:val="00C25318"/>
    <w:rsid w:val="00C670BE"/>
    <w:rsid w:val="00D54703"/>
    <w:rsid w:val="00D74F79"/>
    <w:rsid w:val="00DE2E2F"/>
    <w:rsid w:val="00DE3210"/>
    <w:rsid w:val="00E96063"/>
    <w:rsid w:val="00EB1F14"/>
    <w:rsid w:val="00EE0EB3"/>
    <w:rsid w:val="00FB2A52"/>
    <w:rsid w:val="00FD2F88"/>
    <w:rsid w:val="00FE2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62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46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5462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54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462A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462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46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05462A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05462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5462A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101</Words>
  <Characters>581</Characters>
  <Application>Microsoft Office Word</Application>
  <DocSecurity>0</DocSecurity>
  <Lines>4</Lines>
  <Paragraphs>1</Paragraphs>
  <ScaleCrop>false</ScaleCrop>
  <Company>УФК по Смоленской области</Company>
  <LinksUpToDate>false</LinksUpToDate>
  <CharactersWithSpaces>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Орлова Дарья Анатольевна</dc:creator>
  <cp:keywords/>
  <dc:description/>
  <cp:lastModifiedBy>Фетисенкова Марина Владимировна</cp:lastModifiedBy>
  <cp:revision>46</cp:revision>
  <dcterms:created xsi:type="dcterms:W3CDTF">2024-12-04T06:53:00Z</dcterms:created>
  <dcterms:modified xsi:type="dcterms:W3CDTF">2025-06-27T07:05:00Z</dcterms:modified>
</cp:coreProperties>
</file>